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37BA0" w14:textId="2710BF30" w:rsidR="00E73A67" w:rsidRPr="002F7ED8" w:rsidRDefault="00A15AE7" w:rsidP="002F7ED8">
      <w:pPr>
        <w:pStyle w:val="Balk1"/>
      </w:pPr>
      <w:r>
        <w:t>SEMP</w:t>
      </w:r>
      <w:r w:rsidR="005744D9" w:rsidRPr="002F7ED8">
        <w:t xml:space="preserve">OZYUM BİLDİRİ BAŞLIĞI BURAYA </w:t>
      </w:r>
      <w:r w:rsidR="005744D9" w:rsidRPr="002F7ED8">
        <w:br/>
        <w:t>SOLA DAYALI OLARAK YAZILACAK</w:t>
      </w:r>
    </w:p>
    <w:p w14:paraId="22A688DF" w14:textId="77777777" w:rsidR="002F7ED8" w:rsidRPr="00D77D8B" w:rsidRDefault="002F7ED8" w:rsidP="002F7ED8">
      <w:pPr>
        <w:spacing w:after="0" w:line="240" w:lineRule="auto"/>
        <w:rPr>
          <w:rFonts w:ascii="Palatino Linotype" w:hAnsi="Palatino Linotype" w:cs="Times New Roman"/>
          <w:b/>
          <w:sz w:val="24"/>
          <w:szCs w:val="24"/>
        </w:rPr>
      </w:pPr>
    </w:p>
    <w:p w14:paraId="17FA7B2D" w14:textId="7FC35570" w:rsidR="00630C67" w:rsidRPr="00E73A67" w:rsidRDefault="005744D9" w:rsidP="002F7ED8">
      <w:pPr>
        <w:spacing w:after="0" w:line="240" w:lineRule="auto"/>
        <w:jc w:val="right"/>
        <w:rPr>
          <w:rFonts w:ascii="Palatino Linotype" w:hAnsi="Palatino Linotype" w:cs="Times New Roman"/>
          <w:b/>
        </w:rPr>
      </w:pPr>
      <w:r>
        <w:rPr>
          <w:rFonts w:ascii="Palatino Linotype" w:hAnsi="Palatino Linotype"/>
          <w:b/>
          <w:i/>
          <w:sz w:val="20"/>
          <w:szCs w:val="20"/>
        </w:rPr>
        <w:t>Prof. Dr. Birinci YAZAR</w:t>
      </w:r>
    </w:p>
    <w:p w14:paraId="7F541CD9" w14:textId="23574F7F" w:rsidR="00E73A67" w:rsidRPr="006A1C20" w:rsidRDefault="005744D9" w:rsidP="002F7ED8">
      <w:pPr>
        <w:spacing w:after="0" w:line="240" w:lineRule="auto"/>
        <w:jc w:val="right"/>
        <w:rPr>
          <w:rFonts w:ascii="Palatino Linotype" w:hAnsi="Palatino Linotype"/>
          <w:i/>
          <w:sz w:val="20"/>
          <w:szCs w:val="20"/>
        </w:rPr>
      </w:pPr>
      <w:r>
        <w:rPr>
          <w:rFonts w:ascii="Palatino Linotype" w:hAnsi="Palatino Linotype"/>
          <w:i/>
          <w:sz w:val="20"/>
          <w:szCs w:val="20"/>
        </w:rPr>
        <w:t>Birinci Yazarın Kurumu</w:t>
      </w:r>
    </w:p>
    <w:p w14:paraId="32F72D6A" w14:textId="0F65E6BA" w:rsidR="00630C67" w:rsidRDefault="00630C67" w:rsidP="002F7ED8">
      <w:pPr>
        <w:spacing w:after="0" w:line="240" w:lineRule="auto"/>
        <w:jc w:val="right"/>
        <w:rPr>
          <w:rFonts w:ascii="Palatino Linotype" w:hAnsi="Palatino Linotype"/>
          <w:i/>
          <w:sz w:val="20"/>
          <w:szCs w:val="20"/>
        </w:rPr>
      </w:pPr>
      <w:r w:rsidRPr="006A1C20">
        <w:rPr>
          <w:rFonts w:ascii="Palatino Linotype" w:hAnsi="Palatino Linotype"/>
          <w:i/>
          <w:sz w:val="20"/>
          <w:szCs w:val="20"/>
        </w:rPr>
        <w:t xml:space="preserve"> </w:t>
      </w:r>
      <w:hyperlink r:id="rId7" w:history="1">
        <w:r w:rsidR="005744D9" w:rsidRPr="0045375B">
          <w:rPr>
            <w:rStyle w:val="Kpr"/>
            <w:rFonts w:ascii="Palatino Linotype" w:hAnsi="Palatino Linotype"/>
            <w:i/>
            <w:sz w:val="20"/>
            <w:szCs w:val="20"/>
          </w:rPr>
          <w:t>yazar@mail.com</w:t>
        </w:r>
      </w:hyperlink>
    </w:p>
    <w:p w14:paraId="463D6FCB" w14:textId="77777777" w:rsidR="002F7ED8" w:rsidRPr="006A1C20" w:rsidRDefault="002F7ED8" w:rsidP="002F7ED8">
      <w:pPr>
        <w:spacing w:after="0" w:line="240" w:lineRule="auto"/>
        <w:jc w:val="right"/>
        <w:rPr>
          <w:rStyle w:val="Kpr"/>
          <w:rFonts w:ascii="Palatino Linotype" w:hAnsi="Palatino Linotype"/>
          <w:i/>
          <w:color w:val="auto"/>
          <w:sz w:val="20"/>
          <w:szCs w:val="20"/>
          <w:u w:val="none"/>
        </w:rPr>
      </w:pPr>
    </w:p>
    <w:p w14:paraId="4F95FCD8" w14:textId="03B1AE64" w:rsidR="00E73A67" w:rsidRPr="006A1C20" w:rsidRDefault="005744D9" w:rsidP="002F7ED8">
      <w:pPr>
        <w:spacing w:after="0" w:line="240" w:lineRule="auto"/>
        <w:jc w:val="right"/>
        <w:rPr>
          <w:rFonts w:ascii="Palatino Linotype" w:hAnsi="Palatino Linotype"/>
          <w:b/>
          <w:i/>
          <w:sz w:val="20"/>
          <w:szCs w:val="20"/>
        </w:rPr>
      </w:pPr>
      <w:r>
        <w:rPr>
          <w:rFonts w:ascii="Palatino Linotype" w:hAnsi="Palatino Linotype"/>
          <w:b/>
          <w:i/>
          <w:sz w:val="20"/>
          <w:szCs w:val="20"/>
        </w:rPr>
        <w:t>Doç. Dr. İkinci Yazar</w:t>
      </w:r>
    </w:p>
    <w:p w14:paraId="2074E31D" w14:textId="65339593" w:rsidR="005744D9" w:rsidRPr="006A1C20" w:rsidRDefault="005744D9" w:rsidP="002F7ED8">
      <w:pPr>
        <w:spacing w:after="0" w:line="240" w:lineRule="auto"/>
        <w:jc w:val="right"/>
        <w:rPr>
          <w:rFonts w:ascii="Palatino Linotype" w:hAnsi="Palatino Linotype"/>
          <w:i/>
          <w:sz w:val="20"/>
          <w:szCs w:val="20"/>
        </w:rPr>
      </w:pPr>
      <w:r>
        <w:rPr>
          <w:rFonts w:ascii="Palatino Linotype" w:hAnsi="Palatino Linotype"/>
          <w:i/>
          <w:sz w:val="20"/>
          <w:szCs w:val="20"/>
        </w:rPr>
        <w:t>İkinci Yazarın Kurumu</w:t>
      </w:r>
    </w:p>
    <w:p w14:paraId="3F398842" w14:textId="77777777" w:rsidR="005744D9" w:rsidRDefault="005744D9" w:rsidP="002F7ED8">
      <w:pPr>
        <w:spacing w:after="0" w:line="240" w:lineRule="auto"/>
        <w:jc w:val="right"/>
        <w:rPr>
          <w:rFonts w:ascii="Palatino Linotype" w:hAnsi="Palatino Linotype"/>
          <w:i/>
          <w:sz w:val="20"/>
          <w:szCs w:val="20"/>
        </w:rPr>
      </w:pPr>
      <w:r w:rsidRPr="006A1C20">
        <w:rPr>
          <w:rFonts w:ascii="Palatino Linotype" w:hAnsi="Palatino Linotype"/>
          <w:i/>
          <w:sz w:val="20"/>
          <w:szCs w:val="20"/>
        </w:rPr>
        <w:t xml:space="preserve"> </w:t>
      </w:r>
      <w:hyperlink r:id="rId8" w:history="1">
        <w:r w:rsidRPr="0045375B">
          <w:rPr>
            <w:rStyle w:val="Kpr"/>
            <w:rFonts w:ascii="Palatino Linotype" w:hAnsi="Palatino Linotype"/>
            <w:i/>
            <w:sz w:val="20"/>
            <w:szCs w:val="20"/>
          </w:rPr>
          <w:t>yazar@mail.com</w:t>
        </w:r>
      </w:hyperlink>
    </w:p>
    <w:p w14:paraId="3DF695AA" w14:textId="77777777" w:rsidR="002F7ED8" w:rsidRPr="006A1C20" w:rsidRDefault="002F7ED8" w:rsidP="002F7ED8">
      <w:pPr>
        <w:spacing w:after="0" w:line="240" w:lineRule="auto"/>
        <w:jc w:val="right"/>
        <w:rPr>
          <w:rStyle w:val="Kpr"/>
          <w:rFonts w:ascii="Palatino Linotype" w:hAnsi="Palatino Linotype"/>
          <w:i/>
          <w:color w:val="auto"/>
          <w:sz w:val="20"/>
          <w:szCs w:val="20"/>
          <w:u w:val="none"/>
        </w:rPr>
      </w:pPr>
    </w:p>
    <w:p w14:paraId="349F71C6" w14:textId="59CF9E94" w:rsidR="00E73A67" w:rsidRPr="005D461F" w:rsidRDefault="005744D9" w:rsidP="002F7ED8">
      <w:pPr>
        <w:spacing w:after="0" w:line="240" w:lineRule="auto"/>
        <w:jc w:val="both"/>
        <w:rPr>
          <w:rFonts w:ascii="Palatino Linotype" w:hAnsi="Palatino Linotype"/>
          <w:i/>
        </w:rPr>
      </w:pPr>
      <w:r>
        <w:rPr>
          <w:rFonts w:ascii="Palatino Linotype" w:hAnsi="Palatino Linotype"/>
          <w:b/>
          <w:i/>
          <w:sz w:val="20"/>
          <w:szCs w:val="20"/>
        </w:rPr>
        <w:t>Birinci YAZAR</w:t>
      </w:r>
      <w:r w:rsidR="00E73A67" w:rsidRPr="00494101">
        <w:rPr>
          <w:rFonts w:ascii="Palatino Linotype" w:hAnsi="Palatino Linotype"/>
          <w:i/>
          <w:sz w:val="20"/>
          <w:szCs w:val="20"/>
        </w:rPr>
        <w:t>,</w:t>
      </w:r>
      <w:r w:rsidR="00E73A67" w:rsidRPr="005D461F">
        <w:rPr>
          <w:rFonts w:ascii="Palatino Linotype" w:hAnsi="Palatino Linotype"/>
          <w:i/>
          <w:sz w:val="20"/>
          <w:szCs w:val="20"/>
        </w:rPr>
        <w:t xml:space="preserve"> </w:t>
      </w:r>
      <w:r w:rsidR="002F7ED8">
        <w:rPr>
          <w:rFonts w:ascii="Palatino Linotype" w:hAnsi="Palatino Linotype"/>
          <w:i/>
          <w:sz w:val="20"/>
          <w:szCs w:val="20"/>
        </w:rPr>
        <w:t>Yazarın adı ve soyadından sonra k</w:t>
      </w:r>
      <w:r>
        <w:rPr>
          <w:rFonts w:ascii="Palatino Linotype" w:hAnsi="Palatino Linotype"/>
          <w:i/>
          <w:sz w:val="20"/>
          <w:szCs w:val="20"/>
        </w:rPr>
        <w:t xml:space="preserve">ısa bir özgeçmişin buraya yazılması uygun olacaktır. Özgeçmişlerin en fazla </w:t>
      </w:r>
      <w:r w:rsidR="008F7382">
        <w:rPr>
          <w:rFonts w:ascii="Palatino Linotype" w:hAnsi="Palatino Linotype"/>
          <w:i/>
          <w:sz w:val="20"/>
          <w:szCs w:val="20"/>
        </w:rPr>
        <w:t>1</w:t>
      </w:r>
      <w:r>
        <w:rPr>
          <w:rFonts w:ascii="Palatino Linotype" w:hAnsi="Palatino Linotype"/>
          <w:i/>
          <w:sz w:val="20"/>
          <w:szCs w:val="20"/>
        </w:rPr>
        <w:t>00 kelime olması beklenmektedir.</w:t>
      </w:r>
      <w:r w:rsidR="00630C67" w:rsidRPr="005D461F">
        <w:rPr>
          <w:rFonts w:ascii="Palatino Linotype" w:hAnsi="Palatino Linotype"/>
          <w:i/>
          <w:sz w:val="20"/>
          <w:szCs w:val="20"/>
        </w:rPr>
        <w:t xml:space="preserve"> </w:t>
      </w:r>
      <w:r w:rsidR="002F7ED8">
        <w:rPr>
          <w:rFonts w:ascii="Palatino Linotype" w:hAnsi="Palatino Linotype"/>
          <w:i/>
          <w:sz w:val="20"/>
          <w:szCs w:val="20"/>
        </w:rPr>
        <w:t xml:space="preserve">Yazı bloklu, </w:t>
      </w:r>
      <w:proofErr w:type="spellStart"/>
      <w:r w:rsidR="002F7ED8">
        <w:rPr>
          <w:rFonts w:ascii="Palatino Linotype" w:hAnsi="Palatino Linotype"/>
          <w:i/>
          <w:sz w:val="20"/>
          <w:szCs w:val="20"/>
        </w:rPr>
        <w:t>palatino</w:t>
      </w:r>
      <w:proofErr w:type="spellEnd"/>
      <w:r w:rsidR="002F7ED8">
        <w:rPr>
          <w:rFonts w:ascii="Palatino Linotype" w:hAnsi="Palatino Linotype"/>
          <w:i/>
          <w:sz w:val="20"/>
          <w:szCs w:val="20"/>
        </w:rPr>
        <w:t xml:space="preserve">, italik ve 10 punto olacaktır. </w:t>
      </w:r>
    </w:p>
    <w:p w14:paraId="37D86935" w14:textId="77777777" w:rsidR="002F7ED8" w:rsidRDefault="002F7ED8" w:rsidP="002F7ED8">
      <w:pPr>
        <w:spacing w:after="0" w:line="240" w:lineRule="auto"/>
        <w:jc w:val="both"/>
        <w:rPr>
          <w:rFonts w:ascii="Palatino Linotype" w:hAnsi="Palatino Linotype"/>
          <w:b/>
          <w:i/>
          <w:sz w:val="20"/>
          <w:szCs w:val="20"/>
        </w:rPr>
      </w:pPr>
    </w:p>
    <w:p w14:paraId="580FD92F" w14:textId="43326C45" w:rsidR="002F7ED8" w:rsidRPr="005D461F" w:rsidRDefault="002F7ED8" w:rsidP="002F7ED8">
      <w:pPr>
        <w:spacing w:after="0" w:line="240" w:lineRule="auto"/>
        <w:jc w:val="both"/>
        <w:rPr>
          <w:rFonts w:ascii="Palatino Linotype" w:hAnsi="Palatino Linotype"/>
          <w:i/>
        </w:rPr>
      </w:pPr>
      <w:r>
        <w:rPr>
          <w:rFonts w:ascii="Palatino Linotype" w:hAnsi="Palatino Linotype"/>
          <w:b/>
          <w:i/>
          <w:sz w:val="20"/>
          <w:szCs w:val="20"/>
        </w:rPr>
        <w:t>İkinci YAZAR</w:t>
      </w:r>
      <w:r w:rsidRPr="00494101">
        <w:rPr>
          <w:rFonts w:ascii="Palatino Linotype" w:hAnsi="Palatino Linotype"/>
          <w:i/>
          <w:sz w:val="20"/>
          <w:szCs w:val="20"/>
        </w:rPr>
        <w:t>,</w:t>
      </w:r>
      <w:r w:rsidRPr="005D461F">
        <w:rPr>
          <w:rFonts w:ascii="Palatino Linotype" w:hAnsi="Palatino Linotype"/>
          <w:i/>
          <w:sz w:val="20"/>
          <w:szCs w:val="20"/>
        </w:rPr>
        <w:t xml:space="preserve"> </w:t>
      </w:r>
      <w:r>
        <w:rPr>
          <w:rFonts w:ascii="Palatino Linotype" w:hAnsi="Palatino Linotype"/>
          <w:i/>
          <w:sz w:val="20"/>
          <w:szCs w:val="20"/>
        </w:rPr>
        <w:t>Yazarın adı ve soyadından sonra kısa bir özgeçmişin buraya yazılması uygun ola</w:t>
      </w:r>
      <w:r w:rsidR="008F7382">
        <w:rPr>
          <w:rFonts w:ascii="Palatino Linotype" w:hAnsi="Palatino Linotype"/>
          <w:i/>
          <w:sz w:val="20"/>
          <w:szCs w:val="20"/>
        </w:rPr>
        <w:t>caktır. Özgeçmişlerin en fazla 1</w:t>
      </w:r>
      <w:bookmarkStart w:id="0" w:name="_GoBack"/>
      <w:bookmarkEnd w:id="0"/>
      <w:r>
        <w:rPr>
          <w:rFonts w:ascii="Palatino Linotype" w:hAnsi="Palatino Linotype"/>
          <w:i/>
          <w:sz w:val="20"/>
          <w:szCs w:val="20"/>
        </w:rPr>
        <w:t>00 kelime olması beklenmektedir.</w:t>
      </w:r>
      <w:r w:rsidRPr="005D461F">
        <w:rPr>
          <w:rFonts w:ascii="Palatino Linotype" w:hAnsi="Palatino Linotype"/>
          <w:i/>
          <w:sz w:val="20"/>
          <w:szCs w:val="20"/>
        </w:rPr>
        <w:t xml:space="preserve"> </w:t>
      </w:r>
      <w:r>
        <w:rPr>
          <w:rFonts w:ascii="Palatino Linotype" w:hAnsi="Palatino Linotype"/>
          <w:i/>
          <w:sz w:val="20"/>
          <w:szCs w:val="20"/>
        </w:rPr>
        <w:t xml:space="preserve">Yazı bloklu, </w:t>
      </w:r>
      <w:proofErr w:type="spellStart"/>
      <w:r>
        <w:rPr>
          <w:rFonts w:ascii="Palatino Linotype" w:hAnsi="Palatino Linotype"/>
          <w:i/>
          <w:sz w:val="20"/>
          <w:szCs w:val="20"/>
        </w:rPr>
        <w:t>palatino</w:t>
      </w:r>
      <w:proofErr w:type="spellEnd"/>
      <w:r>
        <w:rPr>
          <w:rFonts w:ascii="Palatino Linotype" w:hAnsi="Palatino Linotype"/>
          <w:i/>
          <w:sz w:val="20"/>
          <w:szCs w:val="20"/>
        </w:rPr>
        <w:t>, italik ve 10 punto olacaktır.</w:t>
      </w:r>
    </w:p>
    <w:p w14:paraId="775F0531" w14:textId="77777777" w:rsidR="002F7ED8" w:rsidRDefault="002F7ED8" w:rsidP="002F7ED8">
      <w:pPr>
        <w:spacing w:after="0" w:line="240" w:lineRule="auto"/>
        <w:jc w:val="both"/>
        <w:rPr>
          <w:rFonts w:ascii="Palatino Linotype" w:hAnsi="Palatino Linotype"/>
          <w:b/>
          <w:i/>
          <w:sz w:val="20"/>
          <w:szCs w:val="20"/>
        </w:rPr>
      </w:pPr>
    </w:p>
    <w:p w14:paraId="1CD56553" w14:textId="77777777" w:rsidR="00C80B52" w:rsidRPr="005D461F" w:rsidRDefault="00C80B52" w:rsidP="002F7ED8">
      <w:pPr>
        <w:spacing w:after="0" w:line="240" w:lineRule="auto"/>
        <w:jc w:val="both"/>
        <w:rPr>
          <w:rFonts w:ascii="Palatino Linotype" w:hAnsi="Palatino Linotype"/>
          <w:i/>
        </w:rPr>
      </w:pPr>
      <w:r w:rsidRPr="005D461F">
        <w:rPr>
          <w:rFonts w:ascii="Palatino Linotype" w:hAnsi="Palatino Linotype"/>
          <w:b/>
          <w:i/>
          <w:sz w:val="20"/>
          <w:szCs w:val="20"/>
        </w:rPr>
        <w:t>Özet</w:t>
      </w:r>
    </w:p>
    <w:p w14:paraId="4F08F670" w14:textId="28A42C62" w:rsidR="002F7ED8" w:rsidRDefault="002F7ED8" w:rsidP="002F7ED8">
      <w:pPr>
        <w:spacing w:after="0" w:line="240" w:lineRule="auto"/>
        <w:jc w:val="both"/>
        <w:rPr>
          <w:rFonts w:ascii="Palatino Linotype" w:hAnsi="Palatino Linotype" w:cs="Times New Roman"/>
          <w:i/>
          <w:sz w:val="20"/>
          <w:szCs w:val="20"/>
        </w:rPr>
      </w:pPr>
      <w:r>
        <w:rPr>
          <w:rFonts w:ascii="Palatino Linotype" w:hAnsi="Palatino Linotype" w:cs="Times New Roman"/>
          <w:i/>
          <w:sz w:val="20"/>
          <w:szCs w:val="20"/>
        </w:rPr>
        <w:t xml:space="preserve">Bildirinin problem, amaç, yöntem ve belli başlı bulgularını içeren özetin buraya </w:t>
      </w:r>
      <w:proofErr w:type="spellStart"/>
      <w:r>
        <w:rPr>
          <w:rFonts w:ascii="Palatino Linotype" w:hAnsi="Palatino Linotype" w:cs="Times New Roman"/>
          <w:i/>
          <w:sz w:val="20"/>
          <w:szCs w:val="20"/>
        </w:rPr>
        <w:t>palatino</w:t>
      </w:r>
      <w:proofErr w:type="spellEnd"/>
      <w:r>
        <w:rPr>
          <w:rFonts w:ascii="Palatino Linotype" w:hAnsi="Palatino Linotype" w:cs="Times New Roman"/>
          <w:i/>
          <w:sz w:val="20"/>
          <w:szCs w:val="20"/>
        </w:rPr>
        <w:t>, italik, bloklu, 10 punto şeklinde yazılması beklenmektedir. Özetin en fazla 300 kelime olması beklenmektedir.</w:t>
      </w:r>
    </w:p>
    <w:p w14:paraId="3D47679F" w14:textId="77777777" w:rsidR="002F7ED8" w:rsidRPr="005D461F" w:rsidRDefault="002F7ED8" w:rsidP="002F7ED8">
      <w:pPr>
        <w:spacing w:after="0" w:line="240" w:lineRule="auto"/>
        <w:jc w:val="both"/>
        <w:rPr>
          <w:rFonts w:ascii="Palatino Linotype" w:hAnsi="Palatino Linotype" w:cs="Times New Roman"/>
          <w:i/>
          <w:sz w:val="20"/>
          <w:szCs w:val="20"/>
        </w:rPr>
      </w:pPr>
    </w:p>
    <w:p w14:paraId="385998E0" w14:textId="1EFCC1F7" w:rsidR="00D77D8B" w:rsidRDefault="00BA139F" w:rsidP="002F7ED8">
      <w:pPr>
        <w:spacing w:after="0" w:line="240" w:lineRule="auto"/>
        <w:jc w:val="both"/>
        <w:rPr>
          <w:rFonts w:ascii="Palatino Linotype" w:hAnsi="Palatino Linotype" w:cs="Times New Roman"/>
          <w:b/>
          <w:i/>
          <w:sz w:val="20"/>
          <w:szCs w:val="20"/>
        </w:rPr>
      </w:pPr>
      <w:r w:rsidRPr="005D461F">
        <w:rPr>
          <w:rFonts w:ascii="Palatino Linotype" w:hAnsi="Palatino Linotype" w:cs="Times New Roman"/>
          <w:b/>
          <w:i/>
          <w:sz w:val="20"/>
          <w:szCs w:val="20"/>
        </w:rPr>
        <w:t xml:space="preserve">Anahtar Kelimeler:  </w:t>
      </w:r>
      <w:r w:rsidR="002F7ED8" w:rsidRPr="002F7ED8">
        <w:rPr>
          <w:rFonts w:ascii="Palatino Linotype" w:hAnsi="Palatino Linotype" w:cs="Times New Roman"/>
          <w:i/>
          <w:sz w:val="20"/>
          <w:szCs w:val="20"/>
        </w:rPr>
        <w:t>En az üç, en fazla altı anahtar kelime yazabilirsiniz.</w:t>
      </w:r>
    </w:p>
    <w:p w14:paraId="10516E2F" w14:textId="77777777" w:rsidR="002F7ED8" w:rsidRDefault="002F7ED8" w:rsidP="001F3998">
      <w:pPr>
        <w:spacing w:before="120" w:after="120" w:line="240" w:lineRule="auto"/>
        <w:jc w:val="both"/>
        <w:rPr>
          <w:rFonts w:ascii="Palatino Linotype" w:hAnsi="Palatino Linotype" w:cs="Times New Roman"/>
          <w:i/>
          <w:sz w:val="20"/>
          <w:szCs w:val="20"/>
        </w:rPr>
      </w:pPr>
    </w:p>
    <w:p w14:paraId="604AAC94" w14:textId="4895BF60" w:rsidR="001F3998" w:rsidRPr="002F7ED8" w:rsidRDefault="002F7ED8" w:rsidP="002F7ED8">
      <w:pPr>
        <w:pStyle w:val="Balk2"/>
      </w:pPr>
      <w:r w:rsidRPr="002F7ED8">
        <w:t xml:space="preserve">BİLDİRİ BAŞLIĞINI BÜYÜK HARFLERLE 10 PUNTO OLARAK BURAYA </w:t>
      </w:r>
      <w:r w:rsidRPr="002F7ED8">
        <w:br/>
        <w:t>SOLA DAYALI ŞEKİLDE YENİDEN YAZINIZ</w:t>
      </w:r>
    </w:p>
    <w:p w14:paraId="3637292C" w14:textId="77777777" w:rsidR="002F7ED8" w:rsidRDefault="002F7ED8" w:rsidP="002F7ED8">
      <w:pPr>
        <w:spacing w:after="0" w:line="240" w:lineRule="auto"/>
        <w:jc w:val="both"/>
        <w:rPr>
          <w:rFonts w:ascii="Palatino Linotype" w:hAnsi="Palatino Linotype" w:cs="Times New Roman"/>
          <w:b/>
          <w:sz w:val="20"/>
          <w:szCs w:val="20"/>
        </w:rPr>
      </w:pPr>
    </w:p>
    <w:p w14:paraId="2BCB967D" w14:textId="77777777" w:rsidR="0008656C" w:rsidRPr="00D77D8B" w:rsidRDefault="00E72D00" w:rsidP="002F7ED8">
      <w:pPr>
        <w:pStyle w:val="Balk2"/>
      </w:pPr>
      <w:r w:rsidRPr="00E73A67">
        <w:t xml:space="preserve">GİRİŞ </w:t>
      </w:r>
    </w:p>
    <w:p w14:paraId="7D335925" w14:textId="77777777" w:rsidR="002F7ED8" w:rsidRDefault="002F7ED8" w:rsidP="002F7ED8">
      <w:pPr>
        <w:spacing w:after="0" w:line="240" w:lineRule="auto"/>
        <w:jc w:val="both"/>
        <w:rPr>
          <w:rFonts w:ascii="Palatino Linotype" w:hAnsi="Palatino Linotype" w:cs="Times New Roman"/>
          <w:sz w:val="20"/>
          <w:szCs w:val="20"/>
        </w:rPr>
      </w:pPr>
    </w:p>
    <w:p w14:paraId="3C590264" w14:textId="33DBB332" w:rsidR="004F5DC3" w:rsidRDefault="0008656C" w:rsidP="002F7ED8">
      <w:pPr>
        <w:pStyle w:val="METN"/>
      </w:pPr>
      <w:r w:rsidRPr="00E73A67">
        <w:t>İletişim teknolojilerinde yaşa</w:t>
      </w:r>
      <w:r w:rsidR="00F8520E" w:rsidRPr="00E73A67">
        <w:t>n</w:t>
      </w:r>
      <w:r w:rsidRPr="00E73A67">
        <w:t>an gelişimler ve dönüşümler ile internet ve mobil tabanlı uygulamaların yaygınlık kazanması, sosyal medya araçlarını günümüzün vazgeçilmez unsurları haline getirmektedir.</w:t>
      </w:r>
      <w:r w:rsidR="004F5DC3" w:rsidRPr="00E73A67">
        <w:t xml:space="preserve"> Geleneksel medya araçlarının okuyucu sınırlayan</w:t>
      </w:r>
      <w:r w:rsidR="001B2204" w:rsidRPr="00E73A67">
        <w:t>,</w:t>
      </w:r>
      <w:r w:rsidR="004F5DC3" w:rsidRPr="00E73A67">
        <w:t xml:space="preserve"> pasif ve gözlemci yapısının</w:t>
      </w:r>
      <w:r w:rsidR="000B37ED" w:rsidRPr="00E73A67">
        <w:t xml:space="preserve"> aksine</w:t>
      </w:r>
      <w:r w:rsidR="004F5DC3" w:rsidRPr="00E73A67">
        <w:t xml:space="preserve">, </w:t>
      </w:r>
      <w:r w:rsidR="00F8520E" w:rsidRPr="00E73A67">
        <w:t xml:space="preserve">bireylere </w:t>
      </w:r>
      <w:r w:rsidR="004F5DC3" w:rsidRPr="00E73A67">
        <w:t xml:space="preserve">aktif katılımlı bir alan sunan sosyal medya araçları, karşılıklı ve çok yönlü </w:t>
      </w:r>
      <w:r w:rsidR="00AE296C" w:rsidRPr="00E73A67">
        <w:t xml:space="preserve">iletişim ile </w:t>
      </w:r>
      <w:r w:rsidR="004F5DC3" w:rsidRPr="00E73A67">
        <w:t xml:space="preserve">etkileşime, kullanıcıya özel içerik oluşturmaya, bağımsız enformasyon üretim ve dağıtım sürecine, zaman ve </w:t>
      </w:r>
      <w:r w:rsidR="0035471C" w:rsidRPr="00E73A67">
        <w:t>mekân</w:t>
      </w:r>
      <w:r w:rsidR="004F5DC3" w:rsidRPr="00E73A67">
        <w:t xml:space="preserve"> sınırlaması olmaksızın çevrimiçi birliktelikle</w:t>
      </w:r>
      <w:r w:rsidR="000B37ED" w:rsidRPr="00E73A67">
        <w:t xml:space="preserve">re </w:t>
      </w:r>
      <w:r w:rsidR="0035471C" w:rsidRPr="00E73A67">
        <w:t>imkân</w:t>
      </w:r>
      <w:r w:rsidR="000B37ED" w:rsidRPr="00E73A67">
        <w:t xml:space="preserve"> ve</w:t>
      </w:r>
      <w:r w:rsidR="004C485D" w:rsidRPr="00E73A67">
        <w:t>ren bir yapıya sahiptirler</w:t>
      </w:r>
      <w:r w:rsidR="000B37ED" w:rsidRPr="00E73A67">
        <w:t>.</w:t>
      </w:r>
      <w:r w:rsidR="00776094" w:rsidRPr="00E73A67">
        <w:t xml:space="preserve"> </w:t>
      </w:r>
    </w:p>
    <w:p w14:paraId="0ABD9D3E" w14:textId="77777777" w:rsidR="002F7ED8" w:rsidRPr="00E73A67" w:rsidRDefault="002F7ED8" w:rsidP="002F7ED8">
      <w:pPr>
        <w:spacing w:after="0" w:line="240" w:lineRule="auto"/>
        <w:jc w:val="both"/>
        <w:rPr>
          <w:rFonts w:ascii="Palatino Linotype" w:hAnsi="Palatino Linotype" w:cs="Times New Roman"/>
          <w:sz w:val="20"/>
          <w:szCs w:val="20"/>
        </w:rPr>
      </w:pPr>
    </w:p>
    <w:p w14:paraId="12A21E3B" w14:textId="01A7BA0B" w:rsidR="002203E4" w:rsidRPr="002F7ED8" w:rsidRDefault="00A15AE7" w:rsidP="002F7ED8">
      <w:pPr>
        <w:pStyle w:val="Balk3"/>
      </w:pPr>
      <w:r>
        <w:t>Birinci Alt Başlık</w:t>
      </w:r>
    </w:p>
    <w:p w14:paraId="1317F39D" w14:textId="77777777" w:rsidR="002F7ED8" w:rsidRDefault="002F7ED8" w:rsidP="002F7ED8">
      <w:pPr>
        <w:spacing w:after="0" w:line="240" w:lineRule="auto"/>
        <w:jc w:val="both"/>
        <w:rPr>
          <w:rFonts w:ascii="Palatino Linotype" w:hAnsi="Palatino Linotype" w:cs="Times New Roman"/>
          <w:sz w:val="20"/>
          <w:szCs w:val="20"/>
        </w:rPr>
      </w:pPr>
    </w:p>
    <w:p w14:paraId="706E7BEC" w14:textId="2C5ACFFF" w:rsidR="002203E4" w:rsidRDefault="002203E4" w:rsidP="002F7ED8">
      <w:pPr>
        <w:pStyle w:val="METN"/>
      </w:pPr>
      <w:r w:rsidRPr="00E73A67">
        <w:t xml:space="preserve">İnternet </w:t>
      </w:r>
      <w:r w:rsidR="00992AC9" w:rsidRPr="00E73A67">
        <w:t>ağlarının</w:t>
      </w:r>
      <w:r w:rsidRPr="00E73A67">
        <w:t xml:space="preserve"> gelişmesi ve yeni iletişim teknolojilerinin bireylerin yaşamlarında önemli ye</w:t>
      </w:r>
      <w:r w:rsidR="00964EBA" w:rsidRPr="00E73A67">
        <w:t>r kaplamaları</w:t>
      </w:r>
      <w:r w:rsidR="00992AC9" w:rsidRPr="00E73A67">
        <w:t xml:space="preserve"> süreci, kişilerin </w:t>
      </w:r>
      <w:r w:rsidRPr="00E73A67">
        <w:t>kendilerini ifade etme alanlarının da genişlemesine neden olma</w:t>
      </w:r>
      <w:r w:rsidR="00992AC9" w:rsidRPr="00E73A67">
        <w:t>ktadır. Farklı mecralarda kendi</w:t>
      </w:r>
      <w:r w:rsidRPr="00E73A67">
        <w:t>ni ifade etme ihtiyacı, sosyal medyanın doğası gereği aktif ve katılımcı yapısına dayanan</w:t>
      </w:r>
      <w:r w:rsidR="00430B38" w:rsidRPr="00E73A67">
        <w:t xml:space="preserve"> ve bireyin </w:t>
      </w:r>
      <w:r w:rsidR="00992AC9" w:rsidRPr="00E73A67">
        <w:t xml:space="preserve">içerik üretip paylaşabileceği platformlarda ortaya çıkmaktadır. </w:t>
      </w:r>
    </w:p>
    <w:p w14:paraId="32EA45A6" w14:textId="77777777" w:rsidR="002F7ED8" w:rsidRPr="00D77D8B" w:rsidRDefault="002F7ED8" w:rsidP="002F7ED8">
      <w:pPr>
        <w:pStyle w:val="METN"/>
        <w:rPr>
          <w:b/>
        </w:rPr>
      </w:pPr>
    </w:p>
    <w:p w14:paraId="0E56B456" w14:textId="607ECD3D" w:rsidR="00B14636" w:rsidRPr="00D77D8B" w:rsidRDefault="00A65D63" w:rsidP="00D77D8B">
      <w:pPr>
        <w:spacing w:before="120" w:after="120" w:line="240" w:lineRule="auto"/>
        <w:jc w:val="both"/>
        <w:rPr>
          <w:rFonts w:ascii="Palatino Linotype" w:hAnsi="Palatino Linotype" w:cs="Times New Roman"/>
          <w:sz w:val="20"/>
          <w:szCs w:val="20"/>
        </w:rPr>
      </w:pPr>
      <w:r w:rsidRPr="00E73A67">
        <w:rPr>
          <w:rFonts w:ascii="Palatino Linotype" w:hAnsi="Palatino Linotype"/>
          <w:b/>
          <w:sz w:val="20"/>
          <w:szCs w:val="20"/>
        </w:rPr>
        <w:t>YÖNTEM</w:t>
      </w:r>
    </w:p>
    <w:p w14:paraId="2F511026" w14:textId="77777777" w:rsidR="00CD37CD" w:rsidRDefault="00623968" w:rsidP="002F7ED8">
      <w:pPr>
        <w:pStyle w:val="METN"/>
      </w:pPr>
      <w:r w:rsidRPr="00E73A67">
        <w:t>Çalışma evreni “</w:t>
      </w:r>
      <w:proofErr w:type="spellStart"/>
      <w:r w:rsidRPr="00E73A67">
        <w:t>blogger</w:t>
      </w:r>
      <w:proofErr w:type="spellEnd"/>
      <w:r w:rsidRPr="00E73A67">
        <w:t xml:space="preserve"> anneler” olarak belirlenmiş ancak her </w:t>
      </w:r>
      <w:proofErr w:type="spellStart"/>
      <w:r w:rsidRPr="00E73A67">
        <w:t>blogun</w:t>
      </w:r>
      <w:proofErr w:type="spellEnd"/>
      <w:r w:rsidRPr="00E73A67">
        <w:t xml:space="preserve"> incele</w:t>
      </w:r>
      <w:r w:rsidR="00451793" w:rsidRPr="00E73A67">
        <w:t>n</w:t>
      </w:r>
      <w:r w:rsidRPr="00E73A67">
        <w:t>me şansı olmadığından ötürü çalışmada belirli sınırlandırmaya gidilmiştir. Öncelikl</w:t>
      </w:r>
      <w:r w:rsidR="004F5428" w:rsidRPr="00E73A67">
        <w:t>e</w:t>
      </w:r>
      <w:r w:rsidRPr="00E73A67">
        <w:t xml:space="preserve"> en çok okunduğu </w:t>
      </w:r>
      <w:r w:rsidRPr="00E73A67">
        <w:lastRenderedPageBreak/>
        <w:t>düşünülen anneler araştırılmış</w:t>
      </w:r>
      <w:r w:rsidR="004D5E80" w:rsidRPr="00E73A67">
        <w:t xml:space="preserve">, </w:t>
      </w:r>
      <w:r w:rsidR="004F5428" w:rsidRPr="00E73A67">
        <w:t xml:space="preserve">“www.alexa.com” </w:t>
      </w:r>
      <w:proofErr w:type="spellStart"/>
      <w:r w:rsidR="004F5428" w:rsidRPr="00E73A67">
        <w:t>sistesinde</w:t>
      </w:r>
      <w:proofErr w:type="spellEnd"/>
      <w:r w:rsidR="004F5428" w:rsidRPr="00E73A67">
        <w:t xml:space="preserve"> yer alan kü</w:t>
      </w:r>
      <w:r w:rsidR="00451793" w:rsidRPr="00E73A67">
        <w:t xml:space="preserve">resel ve Türkiye sıralamalarına </w:t>
      </w:r>
      <w:r w:rsidR="004F5428" w:rsidRPr="00E73A67">
        <w:t xml:space="preserve">dikkat edilerek annelerin seçimine gidilmiştir. </w:t>
      </w:r>
      <w:r w:rsidR="004D5E80" w:rsidRPr="00E73A67">
        <w:t xml:space="preserve">İkinci sınırlama </w:t>
      </w:r>
      <w:proofErr w:type="spellStart"/>
      <w:r w:rsidR="004D5E80" w:rsidRPr="00E73A67">
        <w:t>bloglarda</w:t>
      </w:r>
      <w:proofErr w:type="spellEnd"/>
      <w:r w:rsidR="004D5E80" w:rsidRPr="00E73A67">
        <w:t xml:space="preserve"> yer alan etiketler çerçevesinde gerçekleştirilmiştir. </w:t>
      </w:r>
      <w:r w:rsidR="004F5428" w:rsidRPr="00E73A67">
        <w:t xml:space="preserve">Çalışmanın amacı da dikkate alınarak </w:t>
      </w:r>
      <w:r w:rsidR="004D5E80" w:rsidRPr="00E73A67">
        <w:t xml:space="preserve">seçilecek </w:t>
      </w:r>
      <w:proofErr w:type="spellStart"/>
      <w:r w:rsidR="004F5428" w:rsidRPr="00E73A67">
        <w:t>bloglarda</w:t>
      </w:r>
      <w:proofErr w:type="spellEnd"/>
      <w:r w:rsidR="004F5428" w:rsidRPr="00E73A67">
        <w:t>, çocu</w:t>
      </w:r>
      <w:r w:rsidR="004D5E80" w:rsidRPr="00E73A67">
        <w:t>k sağlığı ile ilgili etiketlerin olmasına dikkat edilmiş, amaçlı örneklem seçimine gidilmiştir</w:t>
      </w:r>
      <w:r w:rsidR="004F5428" w:rsidRPr="00E73A67">
        <w:t xml:space="preserve">. </w:t>
      </w:r>
    </w:p>
    <w:p w14:paraId="4F33E113" w14:textId="77777777" w:rsidR="002F7ED8" w:rsidRPr="00E73A67" w:rsidRDefault="002F7ED8" w:rsidP="002F7ED8">
      <w:pPr>
        <w:pStyle w:val="METN"/>
      </w:pPr>
    </w:p>
    <w:p w14:paraId="3BA027BA" w14:textId="0EAAF2DE" w:rsidR="002F28D5" w:rsidRPr="00D77D8B" w:rsidRDefault="009320E6" w:rsidP="002F7ED8">
      <w:pPr>
        <w:pStyle w:val="Balk3"/>
      </w:pPr>
      <w:r w:rsidRPr="00E73A67">
        <w:t xml:space="preserve">BULGULAR </w:t>
      </w:r>
    </w:p>
    <w:p w14:paraId="1D0D4364" w14:textId="77777777" w:rsidR="002F7ED8" w:rsidRDefault="002F7ED8" w:rsidP="002F7ED8">
      <w:pPr>
        <w:pStyle w:val="METN"/>
      </w:pPr>
    </w:p>
    <w:p w14:paraId="1F46E3A9" w14:textId="2188ED88" w:rsidR="000B562E" w:rsidRDefault="000B562E" w:rsidP="002F7ED8">
      <w:pPr>
        <w:pStyle w:val="METN"/>
      </w:pPr>
      <w:r w:rsidRPr="00E73A67">
        <w:t>“Çoluk çocuk” kategorisinde 2015 yılı</w:t>
      </w:r>
      <w:r w:rsidR="000B6C78" w:rsidRPr="00E73A67">
        <w:t xml:space="preserve">na ait </w:t>
      </w:r>
      <w:r w:rsidRPr="00E73A67">
        <w:t xml:space="preserve">toplam 24 içerik bulunmuştur. Bu içerikler analiz edildiğinde kategoride yer alan </w:t>
      </w:r>
      <w:r w:rsidR="002477AA" w:rsidRPr="00E73A67">
        <w:t>içerik</w:t>
      </w:r>
      <w:r w:rsidRPr="00E73A67">
        <w:t>lerin do</w:t>
      </w:r>
      <w:r w:rsidR="00096622" w:rsidRPr="00E73A67">
        <w:t xml:space="preserve">ğrudan sağlık bilgisi </w:t>
      </w:r>
      <w:r w:rsidR="000B6C78" w:rsidRPr="00E73A67">
        <w:t xml:space="preserve">içermediği ancak </w:t>
      </w:r>
      <w:r w:rsidR="00096622" w:rsidRPr="00E73A67">
        <w:t>çocuğun gelişimi</w:t>
      </w:r>
      <w:r w:rsidR="000B6C78" w:rsidRPr="00E73A67">
        <w:t>ne</w:t>
      </w:r>
      <w:r w:rsidR="00096622" w:rsidRPr="00E73A67">
        <w:t xml:space="preserve"> ve büyümesine etki edecek,</w:t>
      </w:r>
      <w:r w:rsidRPr="00E73A67">
        <w:t xml:space="preserve"> sağlığa ilişkin</w:t>
      </w:r>
      <w:r w:rsidR="000B6C78" w:rsidRPr="00E73A67">
        <w:t xml:space="preserve"> dolaylı unsurları barındırdığı </w:t>
      </w:r>
      <w:r w:rsidRPr="00E73A67">
        <w:t>görülmektedir. “Sağlık sıhhat” kategorisinde ise 2015 yılına ait toplam 6 içerik bulunmuştur</w:t>
      </w:r>
      <w:r w:rsidR="00096622" w:rsidRPr="00E73A67">
        <w:t>. Bu bölümde yer alan haberleri</w:t>
      </w:r>
      <w:r w:rsidR="000B6C78" w:rsidRPr="00E73A67">
        <w:t>n</w:t>
      </w:r>
      <w:r w:rsidRPr="00E73A67">
        <w:t xml:space="preserve"> ise </w:t>
      </w:r>
      <w:r w:rsidR="00096622" w:rsidRPr="00E73A67">
        <w:t xml:space="preserve">doğrudan </w:t>
      </w:r>
      <w:r w:rsidR="000B6C78" w:rsidRPr="00E73A67">
        <w:t>sağlık haberi</w:t>
      </w:r>
      <w:r w:rsidRPr="00E73A67">
        <w:t xml:space="preserve"> olarak değerlendirilmesi mümkündür. </w:t>
      </w:r>
    </w:p>
    <w:p w14:paraId="40FCB30B" w14:textId="77777777" w:rsidR="00A15AE7" w:rsidRPr="00E73A67" w:rsidRDefault="00A15AE7" w:rsidP="00A15AE7">
      <w:pPr>
        <w:spacing w:after="0" w:line="240" w:lineRule="auto"/>
        <w:jc w:val="both"/>
        <w:rPr>
          <w:rFonts w:ascii="Palatino Linotype" w:hAnsi="Palatino Linotype" w:cs="Times New Roman"/>
          <w:sz w:val="20"/>
          <w:szCs w:val="20"/>
        </w:rPr>
      </w:pPr>
    </w:p>
    <w:p w14:paraId="396D8AA8" w14:textId="71E9A409" w:rsidR="00A15AE7" w:rsidRPr="002F7ED8" w:rsidRDefault="00A15AE7" w:rsidP="00A15AE7">
      <w:pPr>
        <w:pStyle w:val="Balk3"/>
      </w:pPr>
      <w:r>
        <w:t>Birinci Alt Başlık</w:t>
      </w:r>
    </w:p>
    <w:p w14:paraId="3A6D2AD2" w14:textId="77777777" w:rsidR="00A15AE7" w:rsidRDefault="00A15AE7" w:rsidP="00A15AE7">
      <w:pPr>
        <w:spacing w:after="0" w:line="240" w:lineRule="auto"/>
        <w:jc w:val="both"/>
        <w:rPr>
          <w:rFonts w:ascii="Palatino Linotype" w:hAnsi="Palatino Linotype" w:cs="Times New Roman"/>
          <w:sz w:val="20"/>
          <w:szCs w:val="20"/>
        </w:rPr>
      </w:pPr>
    </w:p>
    <w:p w14:paraId="09108153" w14:textId="77777777" w:rsidR="00A15AE7" w:rsidRDefault="00A15AE7" w:rsidP="00A15AE7">
      <w:pPr>
        <w:pStyle w:val="METN"/>
      </w:pPr>
      <w:r w:rsidRPr="00E73A67">
        <w:t xml:space="preserve">İnternet ağlarının gelişmesi ve yeni iletişim teknolojilerinin bireylerin yaşamlarında önemli yer kaplamaları süreci, kişilerin kendilerini ifade etme alanlarının da genişlemesine neden olmaktadır. Farklı mecralarda kendini ifade etme ihtiyacı, sosyal medyanın doğası gereği aktif ve katılımcı yapısına dayanan ve bireyin içerik üretip paylaşabileceği platformlarda ortaya çıkmaktadır. </w:t>
      </w:r>
    </w:p>
    <w:p w14:paraId="1A98E8B4" w14:textId="77777777" w:rsidR="00A15AE7" w:rsidRDefault="00A15AE7" w:rsidP="00A15AE7">
      <w:pPr>
        <w:pStyle w:val="METN"/>
        <w:ind w:firstLine="0"/>
      </w:pPr>
    </w:p>
    <w:p w14:paraId="39D7816D" w14:textId="77777777" w:rsidR="00A15AE7" w:rsidRPr="00E73A67" w:rsidRDefault="00A15AE7" w:rsidP="00A15AE7">
      <w:pPr>
        <w:spacing w:after="0" w:line="240" w:lineRule="auto"/>
        <w:jc w:val="both"/>
        <w:rPr>
          <w:rFonts w:ascii="Palatino Linotype" w:hAnsi="Palatino Linotype" w:cs="Times New Roman"/>
          <w:sz w:val="20"/>
          <w:szCs w:val="20"/>
        </w:rPr>
      </w:pPr>
    </w:p>
    <w:p w14:paraId="1B8D01A6" w14:textId="713828F0" w:rsidR="00A15AE7" w:rsidRPr="002F7ED8" w:rsidRDefault="00A15AE7" w:rsidP="00A15AE7">
      <w:pPr>
        <w:pStyle w:val="Balk3"/>
      </w:pPr>
      <w:r>
        <w:t>İkinci alt başlık</w:t>
      </w:r>
    </w:p>
    <w:p w14:paraId="0B8508FC" w14:textId="77777777" w:rsidR="00A15AE7" w:rsidRDefault="00A15AE7" w:rsidP="00A15AE7">
      <w:pPr>
        <w:spacing w:after="0" w:line="240" w:lineRule="auto"/>
        <w:jc w:val="both"/>
        <w:rPr>
          <w:rFonts w:ascii="Palatino Linotype" w:hAnsi="Palatino Linotype" w:cs="Times New Roman"/>
          <w:sz w:val="20"/>
          <w:szCs w:val="20"/>
        </w:rPr>
      </w:pPr>
    </w:p>
    <w:p w14:paraId="09B6708F" w14:textId="77777777" w:rsidR="00A15AE7" w:rsidRDefault="00A15AE7" w:rsidP="00A15AE7">
      <w:pPr>
        <w:pStyle w:val="METN"/>
      </w:pPr>
      <w:r w:rsidRPr="00E73A67">
        <w:t xml:space="preserve">İnternet ağlarının gelişmesi ve yeni iletişim teknolojilerinin bireylerin yaşamlarında önemli yer kaplamaları süreci, kişilerin kendilerini ifade etme alanlarının da genişlemesine neden olmaktadır. Farklı mecralarda kendini ifade etme ihtiyacı, sosyal medyanın doğası gereği aktif ve katılımcı yapısına dayanan ve bireyin içerik üretip paylaşabileceği platformlarda ortaya çıkmaktadır. </w:t>
      </w:r>
    </w:p>
    <w:p w14:paraId="60EE0870" w14:textId="77777777" w:rsidR="00A15AE7" w:rsidRDefault="00A15AE7" w:rsidP="00A15AE7">
      <w:pPr>
        <w:pStyle w:val="METN"/>
      </w:pPr>
    </w:p>
    <w:p w14:paraId="2D270767" w14:textId="7916CB8A" w:rsidR="00A15AE7" w:rsidRPr="00A15AE7" w:rsidRDefault="00A15AE7" w:rsidP="00A15AE7">
      <w:pPr>
        <w:pStyle w:val="Balk3"/>
        <w:rPr>
          <w:i/>
        </w:rPr>
      </w:pPr>
      <w:r w:rsidRPr="00A15AE7">
        <w:rPr>
          <w:i/>
        </w:rPr>
        <w:t>Üçüncü alt başlık</w:t>
      </w:r>
    </w:p>
    <w:p w14:paraId="4D53BAA2" w14:textId="77777777" w:rsidR="00A15AE7" w:rsidRDefault="00A15AE7" w:rsidP="00A15AE7">
      <w:pPr>
        <w:spacing w:after="0" w:line="240" w:lineRule="auto"/>
        <w:jc w:val="both"/>
        <w:rPr>
          <w:rFonts w:ascii="Palatino Linotype" w:hAnsi="Palatino Linotype" w:cs="Times New Roman"/>
          <w:sz w:val="20"/>
          <w:szCs w:val="20"/>
        </w:rPr>
      </w:pPr>
    </w:p>
    <w:p w14:paraId="202BA5E1" w14:textId="77777777" w:rsidR="00A15AE7" w:rsidRDefault="00A15AE7" w:rsidP="00A15AE7">
      <w:pPr>
        <w:pStyle w:val="METN"/>
      </w:pPr>
      <w:r w:rsidRPr="00E73A67">
        <w:t xml:space="preserve">İnternet ağlarının gelişmesi ve yeni iletişim teknolojilerinin bireylerin yaşamlarında önemli yer kaplamaları süreci, kişilerin kendilerini ifade etme alanlarının da genişlemesine neden olmaktadır. Farklı mecralarda kendini ifade etme ihtiyacı, sosyal medyanın doğası gereği aktif ve katılımcı yapısına dayanan ve bireyin içerik üretip paylaşabileceği platformlarda ortaya çıkmaktadır. </w:t>
      </w:r>
    </w:p>
    <w:p w14:paraId="7723F769" w14:textId="77777777" w:rsidR="00A15AE7" w:rsidRDefault="00A15AE7" w:rsidP="00A15AE7">
      <w:pPr>
        <w:pStyle w:val="METN"/>
        <w:ind w:firstLine="0"/>
      </w:pPr>
    </w:p>
    <w:p w14:paraId="19F75821" w14:textId="77777777" w:rsidR="00A15AE7" w:rsidRDefault="00A15AE7" w:rsidP="002F7ED8">
      <w:pPr>
        <w:pStyle w:val="METN"/>
      </w:pPr>
    </w:p>
    <w:p w14:paraId="52168C2D" w14:textId="77777777" w:rsidR="00A15AE7" w:rsidRDefault="00A15AE7" w:rsidP="002F7ED8">
      <w:pPr>
        <w:pStyle w:val="METN"/>
        <w:sectPr w:rsidR="00A15AE7" w:rsidSect="00AA5BE3">
          <w:footerReference w:type="even" r:id="rId9"/>
          <w:footerReference w:type="default" r:id="rId10"/>
          <w:pgSz w:w="11906" w:h="16838"/>
          <w:pgMar w:top="1701" w:right="1701" w:bottom="1701" w:left="1701" w:header="708" w:footer="708" w:gutter="0"/>
          <w:pgNumType w:start="317"/>
          <w:cols w:space="708"/>
          <w:docGrid w:linePitch="360"/>
        </w:sectPr>
      </w:pPr>
    </w:p>
    <w:p w14:paraId="6209596C" w14:textId="7A8B6E62" w:rsidR="002F7ED8" w:rsidRDefault="002F7ED8" w:rsidP="002F7ED8">
      <w:pPr>
        <w:pStyle w:val="METN"/>
      </w:pPr>
    </w:p>
    <w:p w14:paraId="1BB878AD" w14:textId="0EFA42AB" w:rsidR="002F7ED8" w:rsidRDefault="002F7ED8" w:rsidP="002F7ED8">
      <w:pPr>
        <w:pStyle w:val="TABLOEKLBALII"/>
      </w:pPr>
      <w:r w:rsidRPr="002F7ED8">
        <w:t>Tablo 1. Bulgulara ilişkin veriler</w:t>
      </w:r>
    </w:p>
    <w:p w14:paraId="3C27135D" w14:textId="77777777" w:rsidR="002F7ED8" w:rsidRPr="002F7ED8" w:rsidRDefault="002F7ED8" w:rsidP="002F7ED8">
      <w:pPr>
        <w:pStyle w:val="METN"/>
        <w:jc w:val="center"/>
        <w:rPr>
          <w:b/>
          <w:i/>
        </w:rPr>
      </w:pPr>
    </w:p>
    <w:tbl>
      <w:tblPr>
        <w:tblStyle w:val="TabloKlavuzu"/>
        <w:tblW w:w="0" w:type="auto"/>
        <w:tblLook w:val="04A0" w:firstRow="1" w:lastRow="0" w:firstColumn="1" w:lastColumn="0" w:noHBand="0" w:noVBand="1"/>
      </w:tblPr>
      <w:tblGrid>
        <w:gridCol w:w="2123"/>
        <w:gridCol w:w="2123"/>
        <w:gridCol w:w="2124"/>
        <w:gridCol w:w="2124"/>
      </w:tblGrid>
      <w:tr w:rsidR="002F7ED8" w:rsidRPr="002F7ED8" w14:paraId="2A865990" w14:textId="77777777" w:rsidTr="002F7ED8">
        <w:tc>
          <w:tcPr>
            <w:tcW w:w="2123" w:type="dxa"/>
          </w:tcPr>
          <w:p w14:paraId="01428B02" w14:textId="1CBD4897" w:rsidR="002F7ED8" w:rsidRPr="002F7ED8" w:rsidRDefault="002F7ED8" w:rsidP="002F7ED8">
            <w:pPr>
              <w:pStyle w:val="METN"/>
              <w:ind w:firstLine="0"/>
              <w:rPr>
                <w:rFonts w:asciiTheme="minorHAnsi" w:hAnsiTheme="minorHAnsi" w:cs="Arial"/>
                <w:b/>
                <w:sz w:val="16"/>
              </w:rPr>
            </w:pPr>
            <w:r w:rsidRPr="002F7ED8">
              <w:rPr>
                <w:rFonts w:asciiTheme="minorHAnsi" w:hAnsiTheme="minorHAnsi" w:cs="Arial"/>
                <w:b/>
                <w:sz w:val="16"/>
              </w:rPr>
              <w:t>Tablo</w:t>
            </w:r>
            <w:r>
              <w:rPr>
                <w:rFonts w:asciiTheme="minorHAnsi" w:hAnsiTheme="minorHAnsi" w:cs="Arial"/>
                <w:b/>
                <w:sz w:val="16"/>
              </w:rPr>
              <w:t xml:space="preserve"> içi </w:t>
            </w:r>
          </w:p>
        </w:tc>
        <w:tc>
          <w:tcPr>
            <w:tcW w:w="2123" w:type="dxa"/>
          </w:tcPr>
          <w:p w14:paraId="70DB7B74" w14:textId="3EF29A9C" w:rsidR="002F7ED8" w:rsidRPr="002F7ED8" w:rsidRDefault="002F7ED8" w:rsidP="002F7ED8">
            <w:pPr>
              <w:pStyle w:val="METN"/>
              <w:ind w:firstLine="0"/>
              <w:rPr>
                <w:rFonts w:asciiTheme="minorHAnsi" w:hAnsiTheme="minorHAnsi" w:cs="Arial"/>
                <w:b/>
                <w:sz w:val="16"/>
              </w:rPr>
            </w:pPr>
            <w:proofErr w:type="spellStart"/>
            <w:r>
              <w:rPr>
                <w:rFonts w:asciiTheme="minorHAnsi" w:hAnsiTheme="minorHAnsi" w:cs="Arial"/>
                <w:b/>
                <w:sz w:val="16"/>
              </w:rPr>
              <w:t>Calibri</w:t>
            </w:r>
            <w:proofErr w:type="spellEnd"/>
          </w:p>
        </w:tc>
        <w:tc>
          <w:tcPr>
            <w:tcW w:w="2124" w:type="dxa"/>
          </w:tcPr>
          <w:p w14:paraId="2F1C0608" w14:textId="42F07358" w:rsidR="002F7ED8" w:rsidRPr="002F7ED8" w:rsidRDefault="002F7ED8" w:rsidP="002F7ED8">
            <w:pPr>
              <w:pStyle w:val="METN"/>
              <w:ind w:firstLine="0"/>
              <w:rPr>
                <w:rFonts w:asciiTheme="minorHAnsi" w:hAnsiTheme="minorHAnsi" w:cs="Arial"/>
                <w:b/>
                <w:sz w:val="16"/>
              </w:rPr>
            </w:pPr>
            <w:r>
              <w:rPr>
                <w:rFonts w:asciiTheme="minorHAnsi" w:hAnsiTheme="minorHAnsi" w:cs="Arial"/>
                <w:b/>
                <w:sz w:val="16"/>
              </w:rPr>
              <w:t>8 Punto</w:t>
            </w:r>
          </w:p>
        </w:tc>
        <w:tc>
          <w:tcPr>
            <w:tcW w:w="2124" w:type="dxa"/>
          </w:tcPr>
          <w:p w14:paraId="61202DB5" w14:textId="316EE975" w:rsidR="002F7ED8" w:rsidRPr="002F7ED8" w:rsidRDefault="002F7ED8" w:rsidP="002F7ED8">
            <w:pPr>
              <w:pStyle w:val="METN"/>
              <w:ind w:firstLine="0"/>
              <w:rPr>
                <w:rFonts w:asciiTheme="minorHAnsi" w:hAnsiTheme="minorHAnsi" w:cs="Arial"/>
                <w:b/>
                <w:sz w:val="16"/>
              </w:rPr>
            </w:pPr>
            <w:proofErr w:type="spellStart"/>
            <w:r>
              <w:rPr>
                <w:rFonts w:asciiTheme="minorHAnsi" w:hAnsiTheme="minorHAnsi" w:cs="Arial"/>
                <w:b/>
                <w:sz w:val="16"/>
              </w:rPr>
              <w:t>Bold</w:t>
            </w:r>
            <w:proofErr w:type="spellEnd"/>
          </w:p>
        </w:tc>
      </w:tr>
      <w:tr w:rsidR="002F7ED8" w:rsidRPr="002F7ED8" w14:paraId="45612DCE" w14:textId="77777777" w:rsidTr="002F7ED8">
        <w:tc>
          <w:tcPr>
            <w:tcW w:w="2123" w:type="dxa"/>
          </w:tcPr>
          <w:p w14:paraId="7F26B6DC" w14:textId="55A25B25" w:rsidR="002F7ED8" w:rsidRPr="002F7ED8" w:rsidRDefault="002F7ED8" w:rsidP="002F7ED8">
            <w:pPr>
              <w:pStyle w:val="TABLOYAZI"/>
            </w:pPr>
            <w:r w:rsidRPr="002F7ED8">
              <w:t>1111</w:t>
            </w:r>
          </w:p>
        </w:tc>
        <w:tc>
          <w:tcPr>
            <w:tcW w:w="2123" w:type="dxa"/>
          </w:tcPr>
          <w:p w14:paraId="0B42160E" w14:textId="508F7DDF" w:rsidR="002F7ED8" w:rsidRPr="002F7ED8" w:rsidRDefault="002F7ED8" w:rsidP="002F7ED8">
            <w:pPr>
              <w:pStyle w:val="TABLOYAZI"/>
            </w:pPr>
            <w:r w:rsidRPr="002F7ED8">
              <w:t>2222</w:t>
            </w:r>
          </w:p>
        </w:tc>
        <w:tc>
          <w:tcPr>
            <w:tcW w:w="2124" w:type="dxa"/>
          </w:tcPr>
          <w:p w14:paraId="0154BB95" w14:textId="2BDCAF47" w:rsidR="002F7ED8" w:rsidRPr="002F7ED8" w:rsidRDefault="002F7ED8" w:rsidP="002F7ED8">
            <w:pPr>
              <w:pStyle w:val="TABLOYAZI"/>
            </w:pPr>
            <w:r w:rsidRPr="002F7ED8">
              <w:t>333</w:t>
            </w:r>
          </w:p>
        </w:tc>
        <w:tc>
          <w:tcPr>
            <w:tcW w:w="2124" w:type="dxa"/>
          </w:tcPr>
          <w:p w14:paraId="2AACE1DA" w14:textId="4C3CF369" w:rsidR="002F7ED8" w:rsidRPr="002F7ED8" w:rsidRDefault="002F7ED8" w:rsidP="002F7ED8">
            <w:pPr>
              <w:pStyle w:val="TABLOYAZI"/>
            </w:pPr>
            <w:r w:rsidRPr="002F7ED8">
              <w:t>456</w:t>
            </w:r>
          </w:p>
        </w:tc>
      </w:tr>
      <w:tr w:rsidR="002F7ED8" w:rsidRPr="002F7ED8" w14:paraId="39B56C21" w14:textId="77777777" w:rsidTr="002F7ED8">
        <w:tc>
          <w:tcPr>
            <w:tcW w:w="2123" w:type="dxa"/>
          </w:tcPr>
          <w:p w14:paraId="6E6D6578" w14:textId="000204FC" w:rsidR="002F7ED8" w:rsidRPr="002F7ED8" w:rsidRDefault="002F7ED8" w:rsidP="002F7ED8">
            <w:pPr>
              <w:pStyle w:val="METN"/>
              <w:ind w:firstLine="0"/>
              <w:rPr>
                <w:rFonts w:asciiTheme="minorHAnsi" w:hAnsiTheme="minorHAnsi" w:cs="Arial"/>
                <w:sz w:val="16"/>
              </w:rPr>
            </w:pPr>
            <w:r w:rsidRPr="002F7ED8">
              <w:rPr>
                <w:rFonts w:asciiTheme="minorHAnsi" w:hAnsiTheme="minorHAnsi" w:cs="Arial"/>
                <w:sz w:val="16"/>
              </w:rPr>
              <w:t>654</w:t>
            </w:r>
          </w:p>
        </w:tc>
        <w:tc>
          <w:tcPr>
            <w:tcW w:w="2123" w:type="dxa"/>
          </w:tcPr>
          <w:p w14:paraId="75DA8BD3" w14:textId="6885E69A" w:rsidR="002F7ED8" w:rsidRPr="002F7ED8" w:rsidRDefault="002F7ED8" w:rsidP="002F7ED8">
            <w:pPr>
              <w:pStyle w:val="METN"/>
              <w:ind w:firstLine="0"/>
              <w:rPr>
                <w:rFonts w:asciiTheme="minorHAnsi" w:hAnsiTheme="minorHAnsi" w:cs="Arial"/>
                <w:sz w:val="16"/>
              </w:rPr>
            </w:pPr>
            <w:r w:rsidRPr="002F7ED8">
              <w:rPr>
                <w:rFonts w:asciiTheme="minorHAnsi" w:hAnsiTheme="minorHAnsi" w:cs="Arial"/>
                <w:sz w:val="16"/>
              </w:rPr>
              <w:t>51</w:t>
            </w:r>
          </w:p>
        </w:tc>
        <w:tc>
          <w:tcPr>
            <w:tcW w:w="2124" w:type="dxa"/>
          </w:tcPr>
          <w:p w14:paraId="5C3318C2" w14:textId="73EC7E7B" w:rsidR="002F7ED8" w:rsidRPr="002F7ED8" w:rsidRDefault="002F7ED8" w:rsidP="002F7ED8">
            <w:pPr>
              <w:pStyle w:val="METN"/>
              <w:ind w:firstLine="0"/>
              <w:rPr>
                <w:rFonts w:asciiTheme="minorHAnsi" w:hAnsiTheme="minorHAnsi" w:cs="Arial"/>
                <w:sz w:val="16"/>
              </w:rPr>
            </w:pPr>
            <w:r w:rsidRPr="002F7ED8">
              <w:rPr>
                <w:rFonts w:asciiTheme="minorHAnsi" w:hAnsiTheme="minorHAnsi" w:cs="Arial"/>
                <w:sz w:val="16"/>
              </w:rPr>
              <w:t>45</w:t>
            </w:r>
          </w:p>
        </w:tc>
        <w:tc>
          <w:tcPr>
            <w:tcW w:w="2124" w:type="dxa"/>
          </w:tcPr>
          <w:p w14:paraId="2F49B51A" w14:textId="52BD28E6" w:rsidR="002F7ED8" w:rsidRPr="002F7ED8" w:rsidRDefault="002F7ED8" w:rsidP="002F7ED8">
            <w:pPr>
              <w:pStyle w:val="METN"/>
              <w:ind w:firstLine="0"/>
              <w:rPr>
                <w:rFonts w:asciiTheme="minorHAnsi" w:hAnsiTheme="minorHAnsi" w:cs="Arial"/>
                <w:sz w:val="16"/>
              </w:rPr>
            </w:pPr>
            <w:r w:rsidRPr="002F7ED8">
              <w:rPr>
                <w:rFonts w:asciiTheme="minorHAnsi" w:hAnsiTheme="minorHAnsi" w:cs="Arial"/>
                <w:sz w:val="16"/>
              </w:rPr>
              <w:t>584</w:t>
            </w:r>
          </w:p>
        </w:tc>
      </w:tr>
    </w:tbl>
    <w:p w14:paraId="20DF03A9" w14:textId="17893B16" w:rsidR="002F7ED8" w:rsidRDefault="002F7ED8" w:rsidP="002F7ED8">
      <w:pPr>
        <w:pStyle w:val="TABLOYAZI"/>
      </w:pPr>
      <w:r>
        <w:t>(Kaynak: Yıldırım, 1995:24)</w:t>
      </w:r>
    </w:p>
    <w:p w14:paraId="4F1B9B35" w14:textId="5D25CC9E" w:rsidR="002F7ED8" w:rsidRDefault="002F7ED8" w:rsidP="00D77D8B">
      <w:pPr>
        <w:spacing w:before="120" w:after="120" w:line="240" w:lineRule="auto"/>
        <w:jc w:val="both"/>
        <w:rPr>
          <w:rFonts w:ascii="Palatino Linotype" w:hAnsi="Palatino Linotype" w:cs="Times New Roman"/>
          <w:b/>
          <w:sz w:val="20"/>
          <w:szCs w:val="20"/>
        </w:rPr>
      </w:pPr>
      <w:r>
        <w:rPr>
          <w:rFonts w:ascii="Palatino Linotype" w:hAnsi="Palatino Linotype" w:cs="Times New Roman"/>
          <w:b/>
          <w:noProof/>
          <w:sz w:val="20"/>
          <w:szCs w:val="20"/>
        </w:rPr>
        <mc:AlternateContent>
          <mc:Choice Requires="wps">
            <w:drawing>
              <wp:anchor distT="0" distB="0" distL="114300" distR="114300" simplePos="0" relativeHeight="251659264" behindDoc="0" locked="0" layoutInCell="1" allowOverlap="1" wp14:anchorId="0E27AA0F" wp14:editId="3AAAAD14">
                <wp:simplePos x="0" y="0"/>
                <wp:positionH relativeFrom="column">
                  <wp:posOffset>1867891</wp:posOffset>
                </wp:positionH>
                <wp:positionV relativeFrom="paragraph">
                  <wp:posOffset>305968</wp:posOffset>
                </wp:positionV>
                <wp:extent cx="2326233" cy="1009498"/>
                <wp:effectExtent l="0" t="0" r="17145" b="19685"/>
                <wp:wrapNone/>
                <wp:docPr id="1" name="Yatay Kaydırma 1"/>
                <wp:cNvGraphicFramePr/>
                <a:graphic xmlns:a="http://schemas.openxmlformats.org/drawingml/2006/main">
                  <a:graphicData uri="http://schemas.microsoft.com/office/word/2010/wordprocessingShape">
                    <wps:wsp>
                      <wps:cNvSpPr/>
                      <wps:spPr>
                        <a:xfrm>
                          <a:off x="0" y="0"/>
                          <a:ext cx="2326233" cy="1009498"/>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82CD7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1" o:spid="_x0000_s1026" type="#_x0000_t98" style="position:absolute;margin-left:147.1pt;margin-top:24.1pt;width:183.1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" fillcolor="#4f81bd [3204]" strokecolor="#243f60 [1604]" strokeweight="2pt"/>
            </w:pict>
          </mc:Fallback>
        </mc:AlternateContent>
      </w:r>
    </w:p>
    <w:p w14:paraId="649D06F1" w14:textId="77777777" w:rsidR="002F7ED8" w:rsidRDefault="002F7ED8" w:rsidP="00D77D8B">
      <w:pPr>
        <w:spacing w:before="120" w:after="120" w:line="240" w:lineRule="auto"/>
        <w:jc w:val="both"/>
        <w:rPr>
          <w:rFonts w:ascii="Palatino Linotype" w:hAnsi="Palatino Linotype" w:cs="Times New Roman"/>
          <w:b/>
          <w:sz w:val="20"/>
          <w:szCs w:val="20"/>
        </w:rPr>
      </w:pPr>
    </w:p>
    <w:p w14:paraId="7720386B" w14:textId="77777777" w:rsidR="002F7ED8" w:rsidRDefault="002F7ED8" w:rsidP="00D77D8B">
      <w:pPr>
        <w:spacing w:before="120" w:after="120" w:line="240" w:lineRule="auto"/>
        <w:jc w:val="both"/>
        <w:rPr>
          <w:rFonts w:ascii="Palatino Linotype" w:hAnsi="Palatino Linotype" w:cs="Times New Roman"/>
          <w:b/>
          <w:sz w:val="20"/>
          <w:szCs w:val="20"/>
        </w:rPr>
      </w:pPr>
    </w:p>
    <w:p w14:paraId="711E251B" w14:textId="77777777" w:rsidR="002F7ED8" w:rsidRDefault="002F7ED8" w:rsidP="00D77D8B">
      <w:pPr>
        <w:spacing w:before="120" w:after="120" w:line="240" w:lineRule="auto"/>
        <w:jc w:val="both"/>
        <w:rPr>
          <w:rFonts w:ascii="Palatino Linotype" w:hAnsi="Palatino Linotype" w:cs="Times New Roman"/>
          <w:b/>
          <w:sz w:val="20"/>
          <w:szCs w:val="20"/>
        </w:rPr>
      </w:pPr>
    </w:p>
    <w:p w14:paraId="2C826962" w14:textId="77777777" w:rsidR="002F7ED8" w:rsidRDefault="002F7ED8" w:rsidP="00D77D8B">
      <w:pPr>
        <w:spacing w:before="120" w:after="120" w:line="240" w:lineRule="auto"/>
        <w:jc w:val="both"/>
        <w:rPr>
          <w:rFonts w:ascii="Palatino Linotype" w:hAnsi="Palatino Linotype" w:cs="Times New Roman"/>
          <w:b/>
          <w:sz w:val="20"/>
          <w:szCs w:val="20"/>
        </w:rPr>
      </w:pPr>
    </w:p>
    <w:p w14:paraId="50A2DC69" w14:textId="77777777" w:rsidR="002F7ED8" w:rsidRDefault="002F7ED8" w:rsidP="002F7ED8">
      <w:pPr>
        <w:pStyle w:val="TABLOEKLBALII"/>
      </w:pPr>
    </w:p>
    <w:p w14:paraId="6D64D741" w14:textId="56981A3D" w:rsidR="002F7ED8" w:rsidRDefault="002F7ED8" w:rsidP="002F7ED8">
      <w:pPr>
        <w:pStyle w:val="TABLOEKLBALII"/>
      </w:pPr>
      <w:r>
        <w:t>Şekil</w:t>
      </w:r>
      <w:r w:rsidRPr="002F7ED8">
        <w:t xml:space="preserve"> 1. Bulgulara ilişkin </w:t>
      </w:r>
      <w:r>
        <w:t>grafikler/görseller</w:t>
      </w:r>
    </w:p>
    <w:p w14:paraId="279F34CB" w14:textId="77777777" w:rsidR="002F7ED8" w:rsidRDefault="002F7ED8" w:rsidP="002F7ED8">
      <w:pPr>
        <w:pStyle w:val="TABLOYAZI"/>
        <w:jc w:val="center"/>
      </w:pPr>
      <w:r>
        <w:t>(Kaynak: Yıldırım, 1995:24)</w:t>
      </w:r>
    </w:p>
    <w:p w14:paraId="23D11855" w14:textId="77777777" w:rsidR="002F7ED8" w:rsidRDefault="002F7ED8" w:rsidP="002F7ED8">
      <w:pPr>
        <w:pStyle w:val="TABLOEKLBALII"/>
      </w:pPr>
    </w:p>
    <w:p w14:paraId="22118FB9" w14:textId="6AA93AE1" w:rsidR="002F7ED8" w:rsidRDefault="00A15AE7" w:rsidP="00D77D8B">
      <w:pPr>
        <w:spacing w:before="120" w:after="120" w:line="240" w:lineRule="auto"/>
        <w:jc w:val="both"/>
        <w:rPr>
          <w:rFonts w:ascii="Palatino Linotype" w:hAnsi="Palatino Linotype" w:cs="Times New Roman"/>
          <w:b/>
          <w:sz w:val="20"/>
          <w:szCs w:val="20"/>
        </w:rPr>
      </w:pPr>
      <w:r>
        <w:rPr>
          <w:rFonts w:ascii="Palatino Linotype" w:hAnsi="Palatino Linotype" w:cs="Times New Roman"/>
          <w:b/>
          <w:sz w:val="20"/>
          <w:szCs w:val="20"/>
        </w:rPr>
        <w:t>SONUÇ</w:t>
      </w:r>
    </w:p>
    <w:p w14:paraId="4C1E323B" w14:textId="77777777" w:rsidR="00A15AE7" w:rsidRDefault="00A15AE7" w:rsidP="00A15AE7">
      <w:pPr>
        <w:pStyle w:val="METN"/>
      </w:pPr>
    </w:p>
    <w:p w14:paraId="5AB425E2" w14:textId="77777777" w:rsidR="00A15AE7" w:rsidRDefault="00A15AE7" w:rsidP="00A15AE7">
      <w:pPr>
        <w:pStyle w:val="METN"/>
      </w:pPr>
      <w:r w:rsidRPr="00E73A67">
        <w:t xml:space="preserve">İnternet ağlarının gelişmesi ve yeni iletişim teknolojilerinin bireylerin yaşamlarında önemli yer kaplamaları süreci, kişilerin kendilerini ifade etme alanlarının da genişlemesine neden olmaktadır. Farklı mecralarda kendini ifade etme ihtiyacı, sosyal medyanın doğası gereği aktif ve katılımcı yapısına dayanan ve bireyin içerik üretip paylaşabileceği platformlarda ortaya çıkmaktadır. </w:t>
      </w:r>
    </w:p>
    <w:p w14:paraId="16C36BC0" w14:textId="77777777" w:rsidR="002F7ED8" w:rsidRDefault="002F7ED8" w:rsidP="00D77D8B">
      <w:pPr>
        <w:spacing w:before="120" w:after="120" w:line="240" w:lineRule="auto"/>
        <w:jc w:val="both"/>
        <w:rPr>
          <w:rFonts w:ascii="Palatino Linotype" w:hAnsi="Palatino Linotype" w:cs="Times New Roman"/>
          <w:b/>
          <w:sz w:val="20"/>
          <w:szCs w:val="20"/>
        </w:rPr>
      </w:pPr>
    </w:p>
    <w:p w14:paraId="5A6A9CBA" w14:textId="77777777" w:rsidR="007A2EDD" w:rsidRPr="00D77D8B" w:rsidRDefault="008304E2" w:rsidP="002F7ED8">
      <w:pPr>
        <w:pStyle w:val="Balk2"/>
      </w:pPr>
      <w:r>
        <w:t>KAYNAKÇA</w:t>
      </w:r>
      <w:r w:rsidR="007A2EDD" w:rsidRPr="00E73A67">
        <w:t xml:space="preserve"> </w:t>
      </w:r>
    </w:p>
    <w:p w14:paraId="21B92744" w14:textId="77777777" w:rsidR="002F7ED8" w:rsidRDefault="002F7ED8" w:rsidP="004B0DFF">
      <w:pPr>
        <w:spacing w:after="0" w:line="240" w:lineRule="auto"/>
        <w:ind w:left="708" w:hanging="708"/>
        <w:rPr>
          <w:rFonts w:ascii="Palatino Linotype" w:hAnsi="Palatino Linotype" w:cs="Times New Roman"/>
          <w:sz w:val="20"/>
          <w:szCs w:val="20"/>
        </w:rPr>
      </w:pPr>
    </w:p>
    <w:p w14:paraId="170FB3C7" w14:textId="77777777" w:rsidR="00A15AE7" w:rsidRPr="0035471C" w:rsidRDefault="00A15AE7" w:rsidP="002F7ED8">
      <w:pPr>
        <w:pStyle w:val="KAYNAKAMETN"/>
      </w:pPr>
      <w:r w:rsidRPr="0035471C">
        <w:t>B</w:t>
      </w:r>
      <w:r>
        <w:t>LOOD, R.</w:t>
      </w:r>
      <w:r w:rsidRPr="0035471C">
        <w:t xml:space="preserve"> (2002). </w:t>
      </w:r>
      <w:proofErr w:type="spellStart"/>
      <w:r w:rsidRPr="0035471C">
        <w:t>The</w:t>
      </w:r>
      <w:proofErr w:type="spellEnd"/>
      <w:r w:rsidRPr="0035471C">
        <w:t xml:space="preserve"> </w:t>
      </w:r>
      <w:proofErr w:type="spellStart"/>
      <w:r w:rsidRPr="0035471C">
        <w:t>Weblog</w:t>
      </w:r>
      <w:proofErr w:type="spellEnd"/>
      <w:r w:rsidRPr="0035471C">
        <w:t xml:space="preserve"> </w:t>
      </w:r>
      <w:proofErr w:type="spellStart"/>
      <w:r w:rsidRPr="0035471C">
        <w:t>Handbook</w:t>
      </w:r>
      <w:proofErr w:type="spellEnd"/>
      <w:r w:rsidRPr="0035471C">
        <w:t xml:space="preserve">: </w:t>
      </w:r>
      <w:proofErr w:type="spellStart"/>
      <w:r w:rsidRPr="0035471C">
        <w:t>Practical</w:t>
      </w:r>
      <w:proofErr w:type="spellEnd"/>
      <w:r w:rsidRPr="0035471C">
        <w:t xml:space="preserve"> </w:t>
      </w:r>
      <w:proofErr w:type="spellStart"/>
      <w:r w:rsidRPr="0035471C">
        <w:t>Advice</w:t>
      </w:r>
      <w:proofErr w:type="spellEnd"/>
      <w:r w:rsidRPr="0035471C">
        <w:t xml:space="preserve"> on </w:t>
      </w:r>
      <w:proofErr w:type="spellStart"/>
      <w:r w:rsidRPr="0035471C">
        <w:t>Creating</w:t>
      </w:r>
      <w:proofErr w:type="spellEnd"/>
      <w:r w:rsidRPr="0035471C">
        <w:t xml:space="preserve"> </w:t>
      </w:r>
      <w:proofErr w:type="spellStart"/>
      <w:r w:rsidRPr="0035471C">
        <w:t>and</w:t>
      </w:r>
      <w:proofErr w:type="spellEnd"/>
      <w:r w:rsidRPr="0035471C">
        <w:t xml:space="preserve"> </w:t>
      </w:r>
      <w:proofErr w:type="spellStart"/>
      <w:r w:rsidRPr="0035471C">
        <w:t>Maintaining</w:t>
      </w:r>
      <w:proofErr w:type="spellEnd"/>
      <w:r w:rsidRPr="0035471C">
        <w:t xml:space="preserve"> </w:t>
      </w:r>
      <w:proofErr w:type="spellStart"/>
      <w:r w:rsidRPr="0035471C">
        <w:t>Your</w:t>
      </w:r>
      <w:proofErr w:type="spellEnd"/>
      <w:r w:rsidRPr="0035471C">
        <w:t xml:space="preserve"> </w:t>
      </w:r>
      <w:proofErr w:type="spellStart"/>
      <w:r w:rsidRPr="0035471C">
        <w:t>Blog</w:t>
      </w:r>
      <w:proofErr w:type="spellEnd"/>
      <w:r w:rsidRPr="0035471C">
        <w:t xml:space="preserve">, Cambridge: </w:t>
      </w:r>
      <w:proofErr w:type="spellStart"/>
      <w:r w:rsidRPr="0035471C">
        <w:t>Perseus</w:t>
      </w:r>
      <w:proofErr w:type="spellEnd"/>
      <w:r w:rsidRPr="0035471C">
        <w:t xml:space="preserve"> Publishing. </w:t>
      </w:r>
    </w:p>
    <w:p w14:paraId="5070881F" w14:textId="4C3D76E0" w:rsidR="00A15AE7" w:rsidRPr="0035471C" w:rsidRDefault="00A15AE7" w:rsidP="002F7ED8">
      <w:pPr>
        <w:pStyle w:val="KAYNAKAMETN"/>
      </w:pPr>
      <w:r w:rsidRPr="0035471C">
        <w:t>C</w:t>
      </w:r>
      <w:r>
        <w:t>HEN, GINA</w:t>
      </w:r>
      <w:r w:rsidRPr="0035471C">
        <w:t xml:space="preserve"> M. (2013). “</w:t>
      </w:r>
      <w:proofErr w:type="spellStart"/>
      <w:r w:rsidRPr="0035471C">
        <w:t>Don’t</w:t>
      </w:r>
      <w:proofErr w:type="spellEnd"/>
      <w:r w:rsidRPr="0035471C">
        <w:t xml:space="preserve"> Call Me </w:t>
      </w:r>
      <w:proofErr w:type="spellStart"/>
      <w:r w:rsidRPr="0035471C">
        <w:t>That</w:t>
      </w:r>
      <w:proofErr w:type="spellEnd"/>
      <w:r w:rsidRPr="0035471C">
        <w:t xml:space="preserve">: A </w:t>
      </w:r>
      <w:proofErr w:type="spellStart"/>
      <w:r w:rsidRPr="0035471C">
        <w:t>Techno</w:t>
      </w:r>
      <w:proofErr w:type="spellEnd"/>
      <w:r w:rsidRPr="0035471C">
        <w:t xml:space="preserve">-Feminist </w:t>
      </w:r>
      <w:proofErr w:type="spellStart"/>
      <w:r w:rsidRPr="0035471C">
        <w:t>Critique</w:t>
      </w:r>
      <w:proofErr w:type="spellEnd"/>
      <w:r w:rsidRPr="0035471C">
        <w:t xml:space="preserve"> of </w:t>
      </w:r>
      <w:proofErr w:type="spellStart"/>
      <w:r w:rsidRPr="0035471C">
        <w:t>the</w:t>
      </w:r>
      <w:proofErr w:type="spellEnd"/>
      <w:r w:rsidRPr="0035471C">
        <w:t xml:space="preserve"> </w:t>
      </w:r>
      <w:proofErr w:type="spellStart"/>
      <w:r w:rsidRPr="0035471C">
        <w:t>Term</w:t>
      </w:r>
      <w:proofErr w:type="spellEnd"/>
      <w:r w:rsidRPr="0035471C">
        <w:t xml:space="preserve"> </w:t>
      </w:r>
      <w:proofErr w:type="spellStart"/>
      <w:r w:rsidRPr="0035471C">
        <w:rPr>
          <w:i/>
        </w:rPr>
        <w:t>Mommy</w:t>
      </w:r>
      <w:proofErr w:type="spellEnd"/>
      <w:r w:rsidRPr="0035471C">
        <w:rPr>
          <w:i/>
        </w:rPr>
        <w:t xml:space="preserve"> </w:t>
      </w:r>
      <w:proofErr w:type="spellStart"/>
      <w:r w:rsidRPr="0035471C">
        <w:rPr>
          <w:i/>
        </w:rPr>
        <w:t>Blogger</w:t>
      </w:r>
      <w:proofErr w:type="spellEnd"/>
      <w:r w:rsidRPr="0035471C">
        <w:rPr>
          <w:i/>
        </w:rPr>
        <w:t>”</w:t>
      </w:r>
      <w:r w:rsidRPr="0035471C">
        <w:t xml:space="preserve">, </w:t>
      </w:r>
      <w:proofErr w:type="spellStart"/>
      <w:r w:rsidRPr="0035471C">
        <w:t>Mass</w:t>
      </w:r>
      <w:proofErr w:type="spellEnd"/>
      <w:r w:rsidRPr="0035471C">
        <w:t xml:space="preserve"> </w:t>
      </w:r>
      <w:proofErr w:type="spellStart"/>
      <w:r w:rsidRPr="0035471C">
        <w:t>Communication</w:t>
      </w:r>
      <w:proofErr w:type="spellEnd"/>
      <w:r w:rsidRPr="0035471C">
        <w:t xml:space="preserve"> </w:t>
      </w:r>
      <w:proofErr w:type="spellStart"/>
      <w:r w:rsidRPr="0035471C">
        <w:t>and</w:t>
      </w:r>
      <w:proofErr w:type="spellEnd"/>
      <w:r w:rsidRPr="0035471C">
        <w:t xml:space="preserve"> </w:t>
      </w:r>
      <w:proofErr w:type="spellStart"/>
      <w:r w:rsidRPr="0035471C">
        <w:t>Society</w:t>
      </w:r>
      <w:proofErr w:type="spellEnd"/>
      <w:r w:rsidRPr="0035471C">
        <w:t>, 16:</w:t>
      </w:r>
      <w:r>
        <w:t xml:space="preserve"> </w:t>
      </w:r>
      <w:r w:rsidRPr="0035471C">
        <w:t xml:space="preserve">4, 510-532. </w:t>
      </w:r>
    </w:p>
    <w:p w14:paraId="0822FB43" w14:textId="77777777" w:rsidR="00A15AE7" w:rsidRPr="0035471C" w:rsidRDefault="00A15AE7" w:rsidP="002F7ED8">
      <w:pPr>
        <w:pStyle w:val="KAYNAKAMETN"/>
      </w:pPr>
      <w:r w:rsidRPr="0035471C">
        <w:t>Ç</w:t>
      </w:r>
      <w:r>
        <w:t>EVİKEL, T.</w:t>
      </w:r>
      <w:r w:rsidRPr="0035471C">
        <w:t xml:space="preserve"> (2010) “Web 2.0, </w:t>
      </w:r>
      <w:proofErr w:type="spellStart"/>
      <w:r w:rsidRPr="0035471C">
        <w:t>Bloglar</w:t>
      </w:r>
      <w:proofErr w:type="spellEnd"/>
      <w:r w:rsidRPr="0035471C">
        <w:t xml:space="preserve"> ve Gazetecilik: Türkçe Politik </w:t>
      </w:r>
      <w:proofErr w:type="spellStart"/>
      <w:r w:rsidRPr="0035471C">
        <w:t>Blogların</w:t>
      </w:r>
      <w:proofErr w:type="spellEnd"/>
      <w:r w:rsidRPr="0035471C">
        <w:t xml:space="preserve"> Profesyonel Medya ve Gazetecilikle İlişkisi” Marmara Üniversitesi Sosyal Bilimler Enstitüsü Yayınlanmamış Doktora Tezi, İstanbul. </w:t>
      </w:r>
    </w:p>
    <w:p w14:paraId="410DDF54" w14:textId="77777777" w:rsidR="00A15AE7" w:rsidRPr="0035471C" w:rsidRDefault="00A15AE7" w:rsidP="002F7ED8">
      <w:pPr>
        <w:pStyle w:val="KAYNAKAMETN"/>
      </w:pPr>
      <w:r w:rsidRPr="0035471C">
        <w:t>K</w:t>
      </w:r>
      <w:r>
        <w:t>ILIÇ, A</w:t>
      </w:r>
      <w:proofErr w:type="gramStart"/>
      <w:r w:rsidRPr="0035471C">
        <w:t>.,</w:t>
      </w:r>
      <w:proofErr w:type="gramEnd"/>
      <w:r w:rsidRPr="0035471C">
        <w:t xml:space="preserve"> ÖZLEM</w:t>
      </w:r>
      <w:r>
        <w:t>, A.</w:t>
      </w:r>
      <w:r w:rsidRPr="0035471C">
        <w:t xml:space="preserve"> &amp; ONAT</w:t>
      </w:r>
      <w:r>
        <w:t>, F.</w:t>
      </w:r>
      <w:r w:rsidRPr="0035471C">
        <w:t xml:space="preserve"> (2007). “Bir Halkla İlişkiler Aracı Olarak Kurumsal </w:t>
      </w:r>
      <w:proofErr w:type="spellStart"/>
      <w:r w:rsidRPr="0035471C">
        <w:t>Bloglar</w:t>
      </w:r>
      <w:proofErr w:type="spellEnd"/>
      <w:r w:rsidRPr="0035471C">
        <w:t xml:space="preserve">”, </w:t>
      </w:r>
      <w:proofErr w:type="spellStart"/>
      <w:r w:rsidRPr="0035471C">
        <w:t>Journal</w:t>
      </w:r>
      <w:proofErr w:type="spellEnd"/>
      <w:r w:rsidRPr="0035471C">
        <w:t xml:space="preserve"> of Yaşar </w:t>
      </w:r>
      <w:proofErr w:type="spellStart"/>
      <w:r w:rsidRPr="0035471C">
        <w:t>University</w:t>
      </w:r>
      <w:proofErr w:type="spellEnd"/>
      <w:r w:rsidRPr="0035471C">
        <w:t xml:space="preserve">, 8(2): 899-927. </w:t>
      </w:r>
    </w:p>
    <w:p w14:paraId="541CB10B" w14:textId="77777777" w:rsidR="000B562E" w:rsidRPr="00E73A67" w:rsidRDefault="000B562E" w:rsidP="004B0DFF">
      <w:pPr>
        <w:spacing w:after="0" w:line="240" w:lineRule="auto"/>
        <w:jc w:val="both"/>
        <w:rPr>
          <w:rFonts w:ascii="Palatino Linotype" w:hAnsi="Palatino Linotype"/>
          <w:sz w:val="20"/>
          <w:szCs w:val="20"/>
        </w:rPr>
      </w:pPr>
    </w:p>
    <w:sectPr w:rsidR="000B562E" w:rsidRPr="00E73A67" w:rsidSect="00AA5BE3">
      <w:pgSz w:w="11906" w:h="16838"/>
      <w:pgMar w:top="1701" w:right="1701" w:bottom="1701" w:left="1701" w:header="708" w:footer="708" w:gutter="0"/>
      <w:pgNumType w:start="3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D2ED8" w14:textId="77777777" w:rsidR="00C221F5" w:rsidRDefault="00C221F5" w:rsidP="00A96FE6">
      <w:pPr>
        <w:spacing w:after="0" w:line="240" w:lineRule="auto"/>
      </w:pPr>
      <w:r>
        <w:separator/>
      </w:r>
    </w:p>
  </w:endnote>
  <w:endnote w:type="continuationSeparator" w:id="0">
    <w:p w14:paraId="2F8F375F" w14:textId="77777777" w:rsidR="00C221F5" w:rsidRDefault="00C221F5" w:rsidP="00A9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7639" w14:textId="77777777" w:rsidR="00653AC9" w:rsidRDefault="00653AC9" w:rsidP="00685F7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232C1E35" w14:textId="77777777" w:rsidR="00653AC9" w:rsidRDefault="00653AC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7F5FE" w14:textId="77777777" w:rsidR="00063D75" w:rsidRPr="00EB6DB9" w:rsidRDefault="00063D75">
    <w:pPr>
      <w:pStyle w:val="AltBilgi"/>
      <w:jc w:val="center"/>
      <w:rPr>
        <w:sz w:val="14"/>
      </w:rPr>
    </w:pPr>
  </w:p>
  <w:p w14:paraId="4F04F108" w14:textId="77777777" w:rsidR="00063D75" w:rsidRDefault="00063D7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D7B9B" w14:textId="77777777" w:rsidR="00C221F5" w:rsidRDefault="00C221F5" w:rsidP="00A96FE6">
      <w:pPr>
        <w:spacing w:after="0" w:line="240" w:lineRule="auto"/>
      </w:pPr>
      <w:r>
        <w:separator/>
      </w:r>
    </w:p>
  </w:footnote>
  <w:footnote w:type="continuationSeparator" w:id="0">
    <w:p w14:paraId="544A335E" w14:textId="77777777" w:rsidR="00C221F5" w:rsidRDefault="00C221F5" w:rsidP="00A96F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67"/>
    <w:rsid w:val="00007B95"/>
    <w:rsid w:val="00017912"/>
    <w:rsid w:val="00017D37"/>
    <w:rsid w:val="00023DA6"/>
    <w:rsid w:val="00031FB4"/>
    <w:rsid w:val="00036065"/>
    <w:rsid w:val="00036BE9"/>
    <w:rsid w:val="00043E66"/>
    <w:rsid w:val="00063D75"/>
    <w:rsid w:val="00064BEC"/>
    <w:rsid w:val="00064EEE"/>
    <w:rsid w:val="0008168D"/>
    <w:rsid w:val="0008656C"/>
    <w:rsid w:val="00094956"/>
    <w:rsid w:val="00096622"/>
    <w:rsid w:val="000A4FE8"/>
    <w:rsid w:val="000B37ED"/>
    <w:rsid w:val="000B562E"/>
    <w:rsid w:val="000B6C78"/>
    <w:rsid w:val="00103632"/>
    <w:rsid w:val="00123D2C"/>
    <w:rsid w:val="0013688D"/>
    <w:rsid w:val="0015217A"/>
    <w:rsid w:val="00156D69"/>
    <w:rsid w:val="001609F8"/>
    <w:rsid w:val="00175833"/>
    <w:rsid w:val="001763D8"/>
    <w:rsid w:val="00180104"/>
    <w:rsid w:val="0018150F"/>
    <w:rsid w:val="001869E4"/>
    <w:rsid w:val="00187200"/>
    <w:rsid w:val="001965BF"/>
    <w:rsid w:val="001A261E"/>
    <w:rsid w:val="001A2D49"/>
    <w:rsid w:val="001A4AD9"/>
    <w:rsid w:val="001B2204"/>
    <w:rsid w:val="001C6C0B"/>
    <w:rsid w:val="001F3998"/>
    <w:rsid w:val="002038D2"/>
    <w:rsid w:val="00206A00"/>
    <w:rsid w:val="00212D8B"/>
    <w:rsid w:val="002203E4"/>
    <w:rsid w:val="00225B7E"/>
    <w:rsid w:val="00244C90"/>
    <w:rsid w:val="002477AA"/>
    <w:rsid w:val="002620F4"/>
    <w:rsid w:val="0028624D"/>
    <w:rsid w:val="002921E4"/>
    <w:rsid w:val="002B1FD4"/>
    <w:rsid w:val="002C1ADB"/>
    <w:rsid w:val="002F28D5"/>
    <w:rsid w:val="002F7ED8"/>
    <w:rsid w:val="003027B0"/>
    <w:rsid w:val="00322AC2"/>
    <w:rsid w:val="003308C8"/>
    <w:rsid w:val="0033302D"/>
    <w:rsid w:val="00350A38"/>
    <w:rsid w:val="0035471C"/>
    <w:rsid w:val="00362F37"/>
    <w:rsid w:val="00365FD4"/>
    <w:rsid w:val="003B7163"/>
    <w:rsid w:val="003C1C48"/>
    <w:rsid w:val="003E0533"/>
    <w:rsid w:val="003F5A1E"/>
    <w:rsid w:val="00426CA0"/>
    <w:rsid w:val="00430B38"/>
    <w:rsid w:val="00430D23"/>
    <w:rsid w:val="00432744"/>
    <w:rsid w:val="00433371"/>
    <w:rsid w:val="00447AB0"/>
    <w:rsid w:val="00451793"/>
    <w:rsid w:val="0045261C"/>
    <w:rsid w:val="00461D5C"/>
    <w:rsid w:val="0046455C"/>
    <w:rsid w:val="00464DAA"/>
    <w:rsid w:val="004679CC"/>
    <w:rsid w:val="00480321"/>
    <w:rsid w:val="00483C91"/>
    <w:rsid w:val="00494101"/>
    <w:rsid w:val="00496CBC"/>
    <w:rsid w:val="004977B4"/>
    <w:rsid w:val="004A48D1"/>
    <w:rsid w:val="004B0DFF"/>
    <w:rsid w:val="004B2AB3"/>
    <w:rsid w:val="004C485D"/>
    <w:rsid w:val="004C4D5B"/>
    <w:rsid w:val="004D4369"/>
    <w:rsid w:val="004D5E80"/>
    <w:rsid w:val="004F1707"/>
    <w:rsid w:val="004F5428"/>
    <w:rsid w:val="004F5DC3"/>
    <w:rsid w:val="00511082"/>
    <w:rsid w:val="005237E2"/>
    <w:rsid w:val="00524142"/>
    <w:rsid w:val="00563AFF"/>
    <w:rsid w:val="00572638"/>
    <w:rsid w:val="005744D9"/>
    <w:rsid w:val="00584753"/>
    <w:rsid w:val="005B34A4"/>
    <w:rsid w:val="005D461F"/>
    <w:rsid w:val="005D4F01"/>
    <w:rsid w:val="005E5347"/>
    <w:rsid w:val="00621EC2"/>
    <w:rsid w:val="00622524"/>
    <w:rsid w:val="00623968"/>
    <w:rsid w:val="00630A15"/>
    <w:rsid w:val="00630C67"/>
    <w:rsid w:val="006430F9"/>
    <w:rsid w:val="00653AC9"/>
    <w:rsid w:val="006549E8"/>
    <w:rsid w:val="006724B7"/>
    <w:rsid w:val="006779A6"/>
    <w:rsid w:val="0068114D"/>
    <w:rsid w:val="006A1C20"/>
    <w:rsid w:val="006A26A4"/>
    <w:rsid w:val="006A2C6F"/>
    <w:rsid w:val="006C580C"/>
    <w:rsid w:val="006D4612"/>
    <w:rsid w:val="006E019A"/>
    <w:rsid w:val="006F1888"/>
    <w:rsid w:val="007019FC"/>
    <w:rsid w:val="00703E6A"/>
    <w:rsid w:val="00710C8D"/>
    <w:rsid w:val="007245DF"/>
    <w:rsid w:val="00734AC5"/>
    <w:rsid w:val="007717B9"/>
    <w:rsid w:val="00773EB2"/>
    <w:rsid w:val="00776094"/>
    <w:rsid w:val="007919F0"/>
    <w:rsid w:val="007A2EDD"/>
    <w:rsid w:val="007B7A2B"/>
    <w:rsid w:val="007E4A34"/>
    <w:rsid w:val="007E6524"/>
    <w:rsid w:val="007F09A4"/>
    <w:rsid w:val="00800DAF"/>
    <w:rsid w:val="008304E2"/>
    <w:rsid w:val="008730C9"/>
    <w:rsid w:val="00876B81"/>
    <w:rsid w:val="00881433"/>
    <w:rsid w:val="0088795C"/>
    <w:rsid w:val="0089259E"/>
    <w:rsid w:val="008C1A16"/>
    <w:rsid w:val="008F543F"/>
    <w:rsid w:val="008F63C1"/>
    <w:rsid w:val="008F7343"/>
    <w:rsid w:val="008F7382"/>
    <w:rsid w:val="009072C8"/>
    <w:rsid w:val="00924F6A"/>
    <w:rsid w:val="009258BF"/>
    <w:rsid w:val="009320E6"/>
    <w:rsid w:val="00935267"/>
    <w:rsid w:val="009403A7"/>
    <w:rsid w:val="00963C73"/>
    <w:rsid w:val="00964EBA"/>
    <w:rsid w:val="00966C6E"/>
    <w:rsid w:val="009729C8"/>
    <w:rsid w:val="00992AC9"/>
    <w:rsid w:val="009C06AA"/>
    <w:rsid w:val="009E5679"/>
    <w:rsid w:val="009E6569"/>
    <w:rsid w:val="00A00C09"/>
    <w:rsid w:val="00A15AE7"/>
    <w:rsid w:val="00A410CB"/>
    <w:rsid w:val="00A4356A"/>
    <w:rsid w:val="00A47A64"/>
    <w:rsid w:val="00A624AC"/>
    <w:rsid w:val="00A65D63"/>
    <w:rsid w:val="00A665B6"/>
    <w:rsid w:val="00A66658"/>
    <w:rsid w:val="00A952A0"/>
    <w:rsid w:val="00A96FE6"/>
    <w:rsid w:val="00AA5BE3"/>
    <w:rsid w:val="00AB2CF0"/>
    <w:rsid w:val="00AD0897"/>
    <w:rsid w:val="00AE061C"/>
    <w:rsid w:val="00AE1FD9"/>
    <w:rsid w:val="00AE296C"/>
    <w:rsid w:val="00AF0B4A"/>
    <w:rsid w:val="00AF44C8"/>
    <w:rsid w:val="00B10000"/>
    <w:rsid w:val="00B12574"/>
    <w:rsid w:val="00B14636"/>
    <w:rsid w:val="00B7144D"/>
    <w:rsid w:val="00B732DB"/>
    <w:rsid w:val="00B965F1"/>
    <w:rsid w:val="00BA139F"/>
    <w:rsid w:val="00BA328D"/>
    <w:rsid w:val="00BB7B00"/>
    <w:rsid w:val="00BC00D6"/>
    <w:rsid w:val="00BC04E2"/>
    <w:rsid w:val="00BE1CD3"/>
    <w:rsid w:val="00BE308E"/>
    <w:rsid w:val="00BF2BC2"/>
    <w:rsid w:val="00C16FC8"/>
    <w:rsid w:val="00C20987"/>
    <w:rsid w:val="00C221F5"/>
    <w:rsid w:val="00C244B5"/>
    <w:rsid w:val="00C750BA"/>
    <w:rsid w:val="00C80B52"/>
    <w:rsid w:val="00C96E3C"/>
    <w:rsid w:val="00CB5C26"/>
    <w:rsid w:val="00CB7C0D"/>
    <w:rsid w:val="00CC295B"/>
    <w:rsid w:val="00CD37CD"/>
    <w:rsid w:val="00CD7A5B"/>
    <w:rsid w:val="00CE7687"/>
    <w:rsid w:val="00D22C6F"/>
    <w:rsid w:val="00D25789"/>
    <w:rsid w:val="00D32050"/>
    <w:rsid w:val="00D77D8B"/>
    <w:rsid w:val="00D82134"/>
    <w:rsid w:val="00DC24CD"/>
    <w:rsid w:val="00DC3FF7"/>
    <w:rsid w:val="00DE058B"/>
    <w:rsid w:val="00DE133B"/>
    <w:rsid w:val="00E024C9"/>
    <w:rsid w:val="00E108C8"/>
    <w:rsid w:val="00E440C6"/>
    <w:rsid w:val="00E546E6"/>
    <w:rsid w:val="00E57566"/>
    <w:rsid w:val="00E65943"/>
    <w:rsid w:val="00E72D00"/>
    <w:rsid w:val="00E73A67"/>
    <w:rsid w:val="00E8223F"/>
    <w:rsid w:val="00E966EA"/>
    <w:rsid w:val="00E96D91"/>
    <w:rsid w:val="00EA30A0"/>
    <w:rsid w:val="00EB6DB9"/>
    <w:rsid w:val="00EC3462"/>
    <w:rsid w:val="00ED31B4"/>
    <w:rsid w:val="00ED4EBD"/>
    <w:rsid w:val="00EE10EA"/>
    <w:rsid w:val="00EE6E25"/>
    <w:rsid w:val="00F20E84"/>
    <w:rsid w:val="00F53C9B"/>
    <w:rsid w:val="00F73125"/>
    <w:rsid w:val="00F8520E"/>
    <w:rsid w:val="00FB23EA"/>
    <w:rsid w:val="00FC48D1"/>
    <w:rsid w:val="00FC7270"/>
    <w:rsid w:val="00FD0DE7"/>
    <w:rsid w:val="00FE6B1A"/>
    <w:rsid w:val="00FE77B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DDA48"/>
  <w15:docId w15:val="{43BEC4EC-5B8B-48D7-87D3-538124F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F7ED8"/>
    <w:pPr>
      <w:spacing w:after="0" w:line="240" w:lineRule="auto"/>
      <w:outlineLvl w:val="0"/>
    </w:pPr>
    <w:rPr>
      <w:rFonts w:ascii="Palatino Linotype" w:hAnsi="Palatino Linotype" w:cs="Times New Roman"/>
      <w:b/>
      <w:sz w:val="24"/>
      <w:szCs w:val="24"/>
    </w:rPr>
  </w:style>
  <w:style w:type="paragraph" w:styleId="Balk2">
    <w:name w:val="heading 2"/>
    <w:basedOn w:val="Normal"/>
    <w:next w:val="Normal"/>
    <w:link w:val="Balk2Char"/>
    <w:uiPriority w:val="9"/>
    <w:unhideWhenUsed/>
    <w:qFormat/>
    <w:rsid w:val="002F7ED8"/>
    <w:pPr>
      <w:spacing w:after="0" w:line="240" w:lineRule="auto"/>
      <w:outlineLvl w:val="1"/>
    </w:pPr>
    <w:rPr>
      <w:rFonts w:ascii="Palatino Linotype" w:hAnsi="Palatino Linotype" w:cs="Times New Roman"/>
      <w:b/>
      <w:sz w:val="20"/>
      <w:szCs w:val="24"/>
    </w:rPr>
  </w:style>
  <w:style w:type="paragraph" w:styleId="Balk3">
    <w:name w:val="heading 3"/>
    <w:basedOn w:val="Normal"/>
    <w:next w:val="Normal"/>
    <w:link w:val="Balk3Char"/>
    <w:uiPriority w:val="9"/>
    <w:unhideWhenUsed/>
    <w:qFormat/>
    <w:rsid w:val="002F7ED8"/>
    <w:pPr>
      <w:spacing w:after="0" w:line="240" w:lineRule="auto"/>
      <w:jc w:val="both"/>
      <w:outlineLvl w:val="2"/>
    </w:pPr>
    <w:rPr>
      <w:rFonts w:ascii="Palatino Linotype" w:hAnsi="Palatino Linotype"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30C67"/>
    <w:rPr>
      <w:color w:val="0000FF" w:themeColor="hyperlink"/>
      <w:u w:val="single"/>
    </w:rPr>
  </w:style>
  <w:style w:type="paragraph" w:styleId="DipnotMetni">
    <w:name w:val="footnote text"/>
    <w:basedOn w:val="Normal"/>
    <w:link w:val="DipnotMetniChar"/>
    <w:uiPriority w:val="99"/>
    <w:semiHidden/>
    <w:unhideWhenUsed/>
    <w:rsid w:val="00A96FE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96FE6"/>
    <w:rPr>
      <w:sz w:val="20"/>
      <w:szCs w:val="20"/>
    </w:rPr>
  </w:style>
  <w:style w:type="character" w:styleId="DipnotBavurusu">
    <w:name w:val="footnote reference"/>
    <w:basedOn w:val="VarsaylanParagrafYazTipi"/>
    <w:uiPriority w:val="99"/>
    <w:semiHidden/>
    <w:unhideWhenUsed/>
    <w:rsid w:val="00A96FE6"/>
    <w:rPr>
      <w:vertAlign w:val="superscript"/>
    </w:rPr>
  </w:style>
  <w:style w:type="paragraph" w:styleId="NormalWeb">
    <w:name w:val="Normal (Web)"/>
    <w:basedOn w:val="Normal"/>
    <w:uiPriority w:val="99"/>
    <w:semiHidden/>
    <w:unhideWhenUsed/>
    <w:rsid w:val="0017583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063D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3D75"/>
  </w:style>
  <w:style w:type="paragraph" w:styleId="AltBilgi">
    <w:name w:val="footer"/>
    <w:basedOn w:val="Normal"/>
    <w:link w:val="AltBilgiChar"/>
    <w:uiPriority w:val="99"/>
    <w:unhideWhenUsed/>
    <w:rsid w:val="00063D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3D75"/>
  </w:style>
  <w:style w:type="character" w:styleId="SayfaNumaras">
    <w:name w:val="page number"/>
    <w:basedOn w:val="VarsaylanParagrafYazTipi"/>
    <w:uiPriority w:val="99"/>
    <w:semiHidden/>
    <w:unhideWhenUsed/>
    <w:rsid w:val="00653AC9"/>
  </w:style>
  <w:style w:type="character" w:customStyle="1" w:styleId="Balk1Char">
    <w:name w:val="Başlık 1 Char"/>
    <w:basedOn w:val="VarsaylanParagrafYazTipi"/>
    <w:link w:val="Balk1"/>
    <w:uiPriority w:val="9"/>
    <w:rsid w:val="002F7ED8"/>
    <w:rPr>
      <w:rFonts w:ascii="Palatino Linotype" w:hAnsi="Palatino Linotype" w:cs="Times New Roman"/>
      <w:b/>
      <w:sz w:val="24"/>
      <w:szCs w:val="24"/>
    </w:rPr>
  </w:style>
  <w:style w:type="character" w:customStyle="1" w:styleId="Balk2Char">
    <w:name w:val="Başlık 2 Char"/>
    <w:basedOn w:val="VarsaylanParagrafYazTipi"/>
    <w:link w:val="Balk2"/>
    <w:uiPriority w:val="9"/>
    <w:rsid w:val="002F7ED8"/>
    <w:rPr>
      <w:rFonts w:ascii="Palatino Linotype" w:hAnsi="Palatino Linotype" w:cs="Times New Roman"/>
      <w:b/>
      <w:sz w:val="20"/>
      <w:szCs w:val="24"/>
    </w:rPr>
  </w:style>
  <w:style w:type="paragraph" w:customStyle="1" w:styleId="METN">
    <w:name w:val="METİN"/>
    <w:basedOn w:val="Normal"/>
    <w:link w:val="METNChar"/>
    <w:qFormat/>
    <w:rsid w:val="002F7ED8"/>
    <w:pPr>
      <w:spacing w:after="0" w:line="240" w:lineRule="auto"/>
      <w:ind w:firstLine="567"/>
      <w:jc w:val="both"/>
    </w:pPr>
    <w:rPr>
      <w:rFonts w:ascii="Palatino Linotype" w:hAnsi="Palatino Linotype" w:cs="Times New Roman"/>
      <w:sz w:val="20"/>
      <w:szCs w:val="20"/>
    </w:rPr>
  </w:style>
  <w:style w:type="character" w:customStyle="1" w:styleId="Balk3Char">
    <w:name w:val="Başlık 3 Char"/>
    <w:basedOn w:val="VarsaylanParagrafYazTipi"/>
    <w:link w:val="Balk3"/>
    <w:uiPriority w:val="9"/>
    <w:rsid w:val="002F7ED8"/>
    <w:rPr>
      <w:rFonts w:ascii="Palatino Linotype" w:hAnsi="Palatino Linotype" w:cs="Times New Roman"/>
      <w:b/>
      <w:sz w:val="20"/>
      <w:szCs w:val="20"/>
    </w:rPr>
  </w:style>
  <w:style w:type="character" w:customStyle="1" w:styleId="METNChar">
    <w:name w:val="METİN Char"/>
    <w:basedOn w:val="VarsaylanParagrafYazTipi"/>
    <w:link w:val="METN"/>
    <w:rsid w:val="002F7ED8"/>
    <w:rPr>
      <w:rFonts w:ascii="Palatino Linotype" w:hAnsi="Palatino Linotype" w:cs="Times New Roman"/>
      <w:sz w:val="20"/>
      <w:szCs w:val="20"/>
    </w:rPr>
  </w:style>
  <w:style w:type="table" w:styleId="TabloKlavuzu">
    <w:name w:val="Table Grid"/>
    <w:basedOn w:val="NormalTablo"/>
    <w:uiPriority w:val="59"/>
    <w:rsid w:val="002F7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EKLBALII">
    <w:name w:val="TABLO/ŞEKİL BAŞLIĞI"/>
    <w:basedOn w:val="METN"/>
    <w:link w:val="TABLOEKLBALIIChar"/>
    <w:qFormat/>
    <w:rsid w:val="002F7ED8"/>
    <w:pPr>
      <w:jc w:val="center"/>
    </w:pPr>
    <w:rPr>
      <w:b/>
      <w:i/>
    </w:rPr>
  </w:style>
  <w:style w:type="paragraph" w:customStyle="1" w:styleId="TABLOYAZI">
    <w:name w:val="TABLO İÇİ YAZI"/>
    <w:basedOn w:val="METN"/>
    <w:link w:val="TABLOYAZIChar"/>
    <w:qFormat/>
    <w:rsid w:val="002F7ED8"/>
    <w:pPr>
      <w:ind w:firstLine="0"/>
    </w:pPr>
    <w:rPr>
      <w:rFonts w:asciiTheme="minorHAnsi" w:hAnsiTheme="minorHAnsi" w:cs="Arial"/>
      <w:sz w:val="16"/>
    </w:rPr>
  </w:style>
  <w:style w:type="character" w:customStyle="1" w:styleId="TABLOEKLBALIIChar">
    <w:name w:val="TABLO/ŞEKİL BAŞLIĞI Char"/>
    <w:basedOn w:val="METNChar"/>
    <w:link w:val="TABLOEKLBALII"/>
    <w:rsid w:val="002F7ED8"/>
    <w:rPr>
      <w:rFonts w:ascii="Palatino Linotype" w:hAnsi="Palatino Linotype" w:cs="Times New Roman"/>
      <w:b/>
      <w:i/>
      <w:sz w:val="20"/>
      <w:szCs w:val="20"/>
    </w:rPr>
  </w:style>
  <w:style w:type="paragraph" w:customStyle="1" w:styleId="KAYNAKAMETN">
    <w:name w:val="KAYNAKÇA METNİ"/>
    <w:basedOn w:val="Normal"/>
    <w:link w:val="KAYNAKAMETNChar"/>
    <w:qFormat/>
    <w:rsid w:val="002F7ED8"/>
    <w:pPr>
      <w:spacing w:after="0" w:line="240" w:lineRule="auto"/>
      <w:ind w:left="851" w:hanging="851"/>
    </w:pPr>
    <w:rPr>
      <w:rFonts w:ascii="Palatino Linotype" w:hAnsi="Palatino Linotype" w:cs="Times New Roman"/>
      <w:sz w:val="20"/>
      <w:szCs w:val="20"/>
    </w:rPr>
  </w:style>
  <w:style w:type="character" w:customStyle="1" w:styleId="TABLOYAZIChar">
    <w:name w:val="TABLO İÇİ YAZI Char"/>
    <w:basedOn w:val="METNChar"/>
    <w:link w:val="TABLOYAZI"/>
    <w:rsid w:val="002F7ED8"/>
    <w:rPr>
      <w:rFonts w:ascii="Palatino Linotype" w:hAnsi="Palatino Linotype" w:cs="Arial"/>
      <w:sz w:val="16"/>
      <w:szCs w:val="20"/>
    </w:rPr>
  </w:style>
  <w:style w:type="character" w:customStyle="1" w:styleId="KAYNAKAMETNChar">
    <w:name w:val="KAYNAKÇA METNİ Char"/>
    <w:basedOn w:val="VarsaylanParagrafYazTipi"/>
    <w:link w:val="KAYNAKAMETN"/>
    <w:rsid w:val="002F7ED8"/>
    <w:rPr>
      <w:rFonts w:ascii="Palatino Linotype" w:hAnsi="Palatino Linotyp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341160">
      <w:bodyDiv w:val="1"/>
      <w:marLeft w:val="0"/>
      <w:marRight w:val="0"/>
      <w:marTop w:val="0"/>
      <w:marBottom w:val="0"/>
      <w:divBdr>
        <w:top w:val="none" w:sz="0" w:space="0" w:color="auto"/>
        <w:left w:val="none" w:sz="0" w:space="0" w:color="auto"/>
        <w:bottom w:val="none" w:sz="0" w:space="0" w:color="auto"/>
        <w:right w:val="none" w:sz="0" w:space="0" w:color="auto"/>
      </w:divBdr>
    </w:div>
    <w:div w:id="1830633797">
      <w:bodyDiv w:val="1"/>
      <w:marLeft w:val="0"/>
      <w:marRight w:val="0"/>
      <w:marTop w:val="0"/>
      <w:marBottom w:val="0"/>
      <w:divBdr>
        <w:top w:val="none" w:sz="0" w:space="0" w:color="auto"/>
        <w:left w:val="none" w:sz="0" w:space="0" w:color="auto"/>
        <w:bottom w:val="none" w:sz="0" w:space="0" w:color="auto"/>
        <w:right w:val="none" w:sz="0" w:space="0" w:color="auto"/>
      </w:divBdr>
    </w:div>
    <w:div w:id="1850636519">
      <w:bodyDiv w:val="1"/>
      <w:marLeft w:val="0"/>
      <w:marRight w:val="0"/>
      <w:marTop w:val="0"/>
      <w:marBottom w:val="0"/>
      <w:divBdr>
        <w:top w:val="none" w:sz="0" w:space="0" w:color="auto"/>
        <w:left w:val="none" w:sz="0" w:space="0" w:color="auto"/>
        <w:bottom w:val="none" w:sz="0" w:space="0" w:color="auto"/>
        <w:right w:val="none" w:sz="0" w:space="0" w:color="auto"/>
      </w:divBdr>
    </w:div>
    <w:div w:id="19982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zar@mail.com" TargetMode="External"/><Relationship Id="rId3" Type="http://schemas.openxmlformats.org/officeDocument/2006/relationships/settings" Target="settings.xml"/><Relationship Id="rId7" Type="http://schemas.openxmlformats.org/officeDocument/2006/relationships/hyperlink" Target="mailto:yazar@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35088-B882-4763-A488-4ED049ED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834</Words>
  <Characters>4754</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BERKAYT</dc:creator>
  <cp:lastModifiedBy>User</cp:lastModifiedBy>
  <cp:revision>6</cp:revision>
  <cp:lastPrinted>2015-12-28T11:10:00Z</cp:lastPrinted>
  <dcterms:created xsi:type="dcterms:W3CDTF">2019-06-17T11:57:00Z</dcterms:created>
  <dcterms:modified xsi:type="dcterms:W3CDTF">2019-06-25T19:34:00Z</dcterms:modified>
</cp:coreProperties>
</file>